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940" w:rsidRPr="00D807DC" w:rsidRDefault="008960FC" w:rsidP="00D807DC">
      <w:pPr>
        <w:jc w:val="center"/>
        <w:rPr>
          <w:rFonts w:ascii="Times New Roman" w:hAnsi="Times New Roman" w:cs="Times New Roman"/>
          <w:sz w:val="28"/>
          <w:szCs w:val="28"/>
        </w:rPr>
      </w:pPr>
      <w:r>
        <w:rPr>
          <w:rFonts w:ascii="Times New Roman" w:hAnsi="Times New Roman" w:cs="Times New Roman"/>
          <w:b/>
          <w:noProof/>
          <w:sz w:val="28"/>
          <w:szCs w:val="28"/>
        </w:rPr>
        <w:drawing>
          <wp:inline distT="0" distB="0" distL="0" distR="0">
            <wp:extent cx="6297605" cy="9271591"/>
            <wp:effectExtent l="19050" t="0" r="7945" b="0"/>
            <wp:docPr id="1" name="Рисунок 1" descr="C:\Users\PC-5\Desktop\Программы 2022-2023\настольный теннис Сафиулли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настольный теннис Сафиуллин.jpeg"/>
                    <pic:cNvPicPr>
                      <a:picLocks noChangeAspect="1" noChangeArrowheads="1"/>
                    </pic:cNvPicPr>
                  </pic:nvPicPr>
                  <pic:blipFill>
                    <a:blip r:embed="rId8" cstate="print"/>
                    <a:srcRect/>
                    <a:stretch>
                      <a:fillRect/>
                    </a:stretch>
                  </pic:blipFill>
                  <pic:spPr bwMode="auto">
                    <a:xfrm>
                      <a:off x="0" y="0"/>
                      <a:ext cx="6300470" cy="9275810"/>
                    </a:xfrm>
                    <a:prstGeom prst="rect">
                      <a:avLst/>
                    </a:prstGeom>
                    <a:noFill/>
                    <a:ln w="9525">
                      <a:noFill/>
                      <a:miter lim="800000"/>
                      <a:headEnd/>
                      <a:tailEnd/>
                    </a:ln>
                  </pic:spPr>
                </pic:pic>
              </a:graphicData>
            </a:graphic>
          </wp:inline>
        </w:drawing>
      </w:r>
      <w:r w:rsidR="00E43940" w:rsidRPr="00E43940">
        <w:rPr>
          <w:rFonts w:ascii="Times New Roman" w:eastAsia="Times New Roman" w:hAnsi="Times New Roman" w:cs="Times New Roman"/>
          <w:b/>
          <w:bCs/>
          <w:color w:val="000000"/>
          <w:sz w:val="28"/>
          <w:szCs w:val="24"/>
        </w:rPr>
        <w:lastRenderedPageBreak/>
        <w:t>Информационная карта образовательной программы</w:t>
      </w:r>
    </w:p>
    <w:p w:rsidR="00E43940" w:rsidRPr="00E43940" w:rsidRDefault="00E43940" w:rsidP="00E43940">
      <w:pPr>
        <w:spacing w:after="0" w:line="240" w:lineRule="auto"/>
        <w:jc w:val="center"/>
        <w:rPr>
          <w:rFonts w:ascii="Times New Roman" w:eastAsia="Times New Roman" w:hAnsi="Times New Roman" w:cs="Times New Roman"/>
          <w:b/>
          <w:bCs/>
          <w:color w:val="000000"/>
          <w:sz w:val="28"/>
          <w:szCs w:val="24"/>
        </w:rPr>
      </w:pPr>
    </w:p>
    <w:tbl>
      <w:tblPr>
        <w:tblStyle w:val="1"/>
        <w:tblW w:w="0" w:type="auto"/>
        <w:tblLook w:val="04A0"/>
      </w:tblPr>
      <w:tblGrid>
        <w:gridCol w:w="657"/>
        <w:gridCol w:w="5167"/>
        <w:gridCol w:w="4314"/>
      </w:tblGrid>
      <w:tr w:rsidR="00E43940" w:rsidRPr="00E43940" w:rsidTr="00E43940">
        <w:tc>
          <w:tcPr>
            <w:tcW w:w="675" w:type="dxa"/>
          </w:tcPr>
          <w:p w:rsidR="00E43940" w:rsidRPr="00E43940" w:rsidRDefault="00E43940" w:rsidP="00E43940">
            <w:pPr>
              <w:jc w:val="center"/>
              <w:rPr>
                <w:bCs/>
                <w:color w:val="000000"/>
                <w:sz w:val="28"/>
                <w:szCs w:val="24"/>
              </w:rPr>
            </w:pPr>
            <w:r w:rsidRPr="00E43940">
              <w:rPr>
                <w:bCs/>
                <w:color w:val="000000"/>
                <w:sz w:val="28"/>
                <w:szCs w:val="24"/>
              </w:rPr>
              <w:t>1</w:t>
            </w:r>
          </w:p>
        </w:tc>
        <w:tc>
          <w:tcPr>
            <w:tcW w:w="7797" w:type="dxa"/>
          </w:tcPr>
          <w:p w:rsidR="00E43940" w:rsidRPr="00E43940" w:rsidRDefault="00E43940" w:rsidP="00E43940">
            <w:pPr>
              <w:jc w:val="center"/>
              <w:rPr>
                <w:bCs/>
                <w:color w:val="000000"/>
                <w:sz w:val="28"/>
                <w:szCs w:val="24"/>
              </w:rPr>
            </w:pPr>
            <w:r w:rsidRPr="00E43940">
              <w:rPr>
                <w:bCs/>
                <w:color w:val="000000"/>
                <w:sz w:val="28"/>
                <w:szCs w:val="24"/>
              </w:rPr>
              <w:t>Образовательная организация</w:t>
            </w:r>
          </w:p>
        </w:tc>
        <w:tc>
          <w:tcPr>
            <w:tcW w:w="5811" w:type="dxa"/>
          </w:tcPr>
          <w:p w:rsidR="00E43940" w:rsidRPr="00E43940" w:rsidRDefault="00E43940" w:rsidP="00E43940">
            <w:pPr>
              <w:jc w:val="center"/>
              <w:rPr>
                <w:bCs/>
                <w:color w:val="000000"/>
                <w:sz w:val="28"/>
                <w:szCs w:val="24"/>
              </w:rPr>
            </w:pPr>
            <w:r w:rsidRPr="00E43940">
              <w:rPr>
                <w:bCs/>
                <w:color w:val="000000"/>
                <w:sz w:val="28"/>
                <w:szCs w:val="24"/>
              </w:rPr>
              <w:t>МБУ ДО «Новокинерский Дом детского творчества»</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2</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Полное название программы</w:t>
            </w:r>
          </w:p>
        </w:tc>
        <w:tc>
          <w:tcPr>
            <w:tcW w:w="5811" w:type="dxa"/>
          </w:tcPr>
          <w:p w:rsidR="00E43940" w:rsidRPr="00E43940" w:rsidRDefault="00E43940" w:rsidP="00E43940">
            <w:pPr>
              <w:jc w:val="center"/>
              <w:rPr>
                <w:color w:val="000000"/>
                <w:sz w:val="28"/>
                <w:szCs w:val="28"/>
              </w:rPr>
            </w:pPr>
            <w:r w:rsidRPr="00E43940">
              <w:rPr>
                <w:color w:val="000000"/>
                <w:sz w:val="28"/>
                <w:szCs w:val="28"/>
              </w:rPr>
              <w:t>«</w:t>
            </w:r>
            <w:r>
              <w:rPr>
                <w:color w:val="000000"/>
                <w:sz w:val="28"/>
                <w:szCs w:val="28"/>
              </w:rPr>
              <w:t>Настольный теннис</w:t>
            </w:r>
            <w:r w:rsidRPr="00E43940">
              <w:rPr>
                <w:color w:val="000000"/>
                <w:sz w:val="28"/>
                <w:szCs w:val="28"/>
              </w:rPr>
              <w:t>»</w:t>
            </w:r>
          </w:p>
          <w:p w:rsidR="00E43940" w:rsidRPr="00E43940" w:rsidRDefault="00E43940" w:rsidP="00E43940">
            <w:pPr>
              <w:jc w:val="center"/>
              <w:rPr>
                <w:color w:val="000000"/>
                <w:sz w:val="28"/>
                <w:szCs w:val="28"/>
              </w:rPr>
            </w:pP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3</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Направленность программы</w:t>
            </w:r>
          </w:p>
        </w:tc>
        <w:tc>
          <w:tcPr>
            <w:tcW w:w="5811" w:type="dxa"/>
          </w:tcPr>
          <w:p w:rsidR="00E43940" w:rsidRPr="00E43940" w:rsidRDefault="00E43940" w:rsidP="00E43940">
            <w:pPr>
              <w:jc w:val="center"/>
              <w:rPr>
                <w:color w:val="000000"/>
                <w:sz w:val="28"/>
                <w:szCs w:val="28"/>
              </w:rPr>
            </w:pPr>
            <w:r w:rsidRPr="00E43940">
              <w:rPr>
                <w:color w:val="000000"/>
                <w:sz w:val="28"/>
                <w:szCs w:val="28"/>
              </w:rPr>
              <w:t xml:space="preserve">Физкультурно-спортивное </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4</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Сведение о разработчиках</w:t>
            </w:r>
          </w:p>
        </w:tc>
        <w:tc>
          <w:tcPr>
            <w:tcW w:w="5811" w:type="dxa"/>
          </w:tcPr>
          <w:p w:rsidR="00E43940" w:rsidRPr="00E43940" w:rsidRDefault="00E43940" w:rsidP="00E43940">
            <w:pPr>
              <w:jc w:val="center"/>
              <w:rPr>
                <w:color w:val="000000"/>
                <w:sz w:val="28"/>
                <w:szCs w:val="28"/>
              </w:rPr>
            </w:pPr>
            <w:r w:rsidRPr="00E43940">
              <w:rPr>
                <w:color w:val="000000"/>
                <w:sz w:val="28"/>
                <w:szCs w:val="28"/>
              </w:rPr>
              <w:t>Автор-составитель педагог дополнительного образования  Сафиуллин И. М.</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5</w:t>
            </w:r>
          </w:p>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5.1.</w:t>
            </w:r>
          </w:p>
        </w:tc>
        <w:tc>
          <w:tcPr>
            <w:tcW w:w="7797" w:type="dxa"/>
          </w:tcPr>
          <w:p w:rsidR="00E43940" w:rsidRPr="00E43940" w:rsidRDefault="00E43940" w:rsidP="00E43940">
            <w:pPr>
              <w:jc w:val="center"/>
              <w:rPr>
                <w:bCs/>
                <w:color w:val="000000"/>
                <w:sz w:val="28"/>
                <w:szCs w:val="24"/>
              </w:rPr>
            </w:pPr>
            <w:r w:rsidRPr="00E43940">
              <w:rPr>
                <w:bCs/>
                <w:color w:val="000000"/>
                <w:sz w:val="28"/>
                <w:szCs w:val="24"/>
              </w:rPr>
              <w:t>Сведения о программе</w:t>
            </w:r>
          </w:p>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Срок  реализации</w:t>
            </w:r>
          </w:p>
        </w:tc>
        <w:tc>
          <w:tcPr>
            <w:tcW w:w="5811" w:type="dxa"/>
          </w:tcPr>
          <w:p w:rsidR="00E43940" w:rsidRPr="00E43940" w:rsidRDefault="00E43940" w:rsidP="00E43940">
            <w:pPr>
              <w:jc w:val="center"/>
              <w:rPr>
                <w:color w:val="000000"/>
                <w:sz w:val="28"/>
                <w:szCs w:val="28"/>
              </w:rPr>
            </w:pPr>
          </w:p>
          <w:p w:rsidR="00E43940" w:rsidRPr="00E43940" w:rsidRDefault="00E43940" w:rsidP="00154F90">
            <w:pPr>
              <w:jc w:val="center"/>
              <w:rPr>
                <w:color w:val="000000"/>
                <w:sz w:val="28"/>
                <w:szCs w:val="28"/>
              </w:rPr>
            </w:pPr>
            <w:r>
              <w:rPr>
                <w:color w:val="000000"/>
                <w:sz w:val="28"/>
                <w:szCs w:val="28"/>
              </w:rPr>
              <w:t>1</w:t>
            </w:r>
            <w:r w:rsidRPr="00E43940">
              <w:rPr>
                <w:color w:val="000000"/>
                <w:sz w:val="28"/>
                <w:szCs w:val="28"/>
              </w:rPr>
              <w:t xml:space="preserve"> год</w:t>
            </w:r>
            <w:r w:rsidR="00154F90">
              <w:rPr>
                <w:color w:val="000000"/>
                <w:sz w:val="28"/>
                <w:szCs w:val="28"/>
              </w:rPr>
              <w:t>а</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5.2.</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Возраст обучающихся</w:t>
            </w:r>
          </w:p>
        </w:tc>
        <w:tc>
          <w:tcPr>
            <w:tcW w:w="5811" w:type="dxa"/>
          </w:tcPr>
          <w:p w:rsidR="00E43940" w:rsidRPr="00E43940" w:rsidRDefault="00E43940" w:rsidP="00E43940">
            <w:pPr>
              <w:jc w:val="center"/>
              <w:rPr>
                <w:color w:val="000000"/>
                <w:sz w:val="28"/>
                <w:szCs w:val="28"/>
              </w:rPr>
            </w:pPr>
          </w:p>
          <w:p w:rsidR="00E43940" w:rsidRPr="00E43940" w:rsidRDefault="00E43940" w:rsidP="00E43940">
            <w:pPr>
              <w:jc w:val="center"/>
              <w:rPr>
                <w:color w:val="000000"/>
                <w:sz w:val="28"/>
                <w:szCs w:val="28"/>
              </w:rPr>
            </w:pPr>
            <w:r w:rsidRPr="00E43940">
              <w:rPr>
                <w:color w:val="000000"/>
                <w:sz w:val="28"/>
                <w:szCs w:val="28"/>
              </w:rPr>
              <w:t>8-17 лет</w:t>
            </w:r>
          </w:p>
        </w:tc>
      </w:tr>
      <w:tr w:rsidR="00E43940" w:rsidRPr="00E43940" w:rsidTr="00E43940">
        <w:trPr>
          <w:trHeight w:val="546"/>
        </w:trPr>
        <w:tc>
          <w:tcPr>
            <w:tcW w:w="675" w:type="dxa"/>
          </w:tcPr>
          <w:p w:rsidR="00E43940" w:rsidRPr="00E43940" w:rsidRDefault="00E43940" w:rsidP="00E43940">
            <w:pPr>
              <w:jc w:val="center"/>
              <w:rPr>
                <w:bCs/>
                <w:color w:val="000000"/>
                <w:sz w:val="28"/>
                <w:szCs w:val="24"/>
              </w:rPr>
            </w:pPr>
            <w:r w:rsidRPr="00E43940">
              <w:rPr>
                <w:bCs/>
                <w:color w:val="000000"/>
                <w:sz w:val="28"/>
                <w:szCs w:val="24"/>
              </w:rPr>
              <w:t>5.3.</w:t>
            </w:r>
          </w:p>
        </w:tc>
        <w:tc>
          <w:tcPr>
            <w:tcW w:w="7797" w:type="dxa"/>
          </w:tcPr>
          <w:p w:rsidR="00E43940" w:rsidRPr="00E43940" w:rsidRDefault="00E43940" w:rsidP="00E43940">
            <w:pPr>
              <w:jc w:val="center"/>
              <w:rPr>
                <w:bCs/>
                <w:color w:val="000000"/>
                <w:sz w:val="28"/>
                <w:szCs w:val="24"/>
              </w:rPr>
            </w:pPr>
            <w:r w:rsidRPr="00E43940">
              <w:rPr>
                <w:bCs/>
                <w:color w:val="000000"/>
                <w:sz w:val="28"/>
                <w:szCs w:val="24"/>
              </w:rPr>
              <w:t>Характеристика программы</w:t>
            </w:r>
          </w:p>
          <w:p w:rsidR="00E43940" w:rsidRPr="00E43940" w:rsidRDefault="00E43940" w:rsidP="00E43940">
            <w:pPr>
              <w:jc w:val="center"/>
              <w:rPr>
                <w:bCs/>
                <w:color w:val="000000"/>
                <w:sz w:val="28"/>
                <w:szCs w:val="24"/>
              </w:rPr>
            </w:pPr>
            <w:r w:rsidRPr="00E43940">
              <w:rPr>
                <w:bCs/>
                <w:color w:val="000000"/>
                <w:sz w:val="28"/>
                <w:szCs w:val="24"/>
              </w:rPr>
              <w:t>- тип программы</w:t>
            </w:r>
          </w:p>
          <w:p w:rsidR="00E43940" w:rsidRPr="00E43940" w:rsidRDefault="00E43940" w:rsidP="00E43940">
            <w:pPr>
              <w:jc w:val="center"/>
              <w:rPr>
                <w:bCs/>
                <w:color w:val="000000"/>
                <w:sz w:val="28"/>
                <w:szCs w:val="24"/>
              </w:rPr>
            </w:pPr>
            <w:r w:rsidRPr="00E43940">
              <w:rPr>
                <w:bCs/>
                <w:color w:val="000000"/>
                <w:sz w:val="28"/>
                <w:szCs w:val="24"/>
              </w:rPr>
              <w:t>- вид программы</w:t>
            </w:r>
          </w:p>
          <w:p w:rsidR="00E43940" w:rsidRPr="00E43940" w:rsidRDefault="00E43940" w:rsidP="00E43940">
            <w:pPr>
              <w:jc w:val="center"/>
              <w:rPr>
                <w:bCs/>
                <w:color w:val="000000"/>
                <w:sz w:val="28"/>
                <w:szCs w:val="24"/>
              </w:rPr>
            </w:pPr>
            <w:r w:rsidRPr="00E43940">
              <w:rPr>
                <w:bCs/>
                <w:color w:val="000000"/>
                <w:sz w:val="28"/>
                <w:szCs w:val="24"/>
              </w:rPr>
              <w:t>- принцип проектирования программы</w:t>
            </w:r>
          </w:p>
          <w:p w:rsidR="00E43940" w:rsidRPr="00E43940" w:rsidRDefault="00E43940" w:rsidP="00E43940">
            <w:pPr>
              <w:jc w:val="center"/>
              <w:rPr>
                <w:bCs/>
                <w:color w:val="000000"/>
                <w:sz w:val="28"/>
                <w:szCs w:val="24"/>
              </w:rPr>
            </w:pPr>
            <w:r w:rsidRPr="00E43940">
              <w:rPr>
                <w:bCs/>
                <w:color w:val="000000"/>
                <w:sz w:val="28"/>
                <w:szCs w:val="24"/>
              </w:rPr>
              <w:t>- форма организации содержания и учебного процесса</w:t>
            </w:r>
          </w:p>
        </w:tc>
        <w:tc>
          <w:tcPr>
            <w:tcW w:w="5811" w:type="dxa"/>
          </w:tcPr>
          <w:p w:rsidR="00E43940" w:rsidRPr="00E43940" w:rsidRDefault="00E43940" w:rsidP="00E43940">
            <w:pPr>
              <w:rPr>
                <w:color w:val="000000" w:themeColor="text1"/>
                <w:sz w:val="28"/>
                <w:szCs w:val="28"/>
              </w:rPr>
            </w:pPr>
          </w:p>
          <w:p w:rsidR="00E43940" w:rsidRPr="00E43940" w:rsidRDefault="00E43940" w:rsidP="00E43940">
            <w:pPr>
              <w:jc w:val="center"/>
              <w:rPr>
                <w:color w:val="000000" w:themeColor="text1"/>
                <w:sz w:val="28"/>
                <w:szCs w:val="28"/>
                <w:lang w:val="tt-RU"/>
              </w:rPr>
            </w:pPr>
            <w:r w:rsidRPr="00E43940">
              <w:rPr>
                <w:color w:val="000000" w:themeColor="text1"/>
                <w:sz w:val="28"/>
                <w:szCs w:val="28"/>
              </w:rPr>
              <w:t>Модифицированны</w:t>
            </w:r>
            <w:r w:rsidRPr="00E43940">
              <w:rPr>
                <w:color w:val="000000" w:themeColor="text1"/>
                <w:sz w:val="28"/>
                <w:szCs w:val="28"/>
                <w:lang w:val="tt-RU"/>
              </w:rPr>
              <w:t>й</w:t>
            </w:r>
          </w:p>
          <w:p w:rsidR="00E43940" w:rsidRPr="00E43940" w:rsidRDefault="00E43940" w:rsidP="00E43940">
            <w:pPr>
              <w:jc w:val="center"/>
              <w:rPr>
                <w:color w:val="000000"/>
                <w:sz w:val="28"/>
                <w:szCs w:val="28"/>
              </w:rPr>
            </w:pPr>
          </w:p>
          <w:p w:rsidR="00E43940" w:rsidRPr="00E43940" w:rsidRDefault="00E43940" w:rsidP="00E43940">
            <w:pPr>
              <w:jc w:val="center"/>
              <w:rPr>
                <w:color w:val="000000"/>
                <w:sz w:val="28"/>
                <w:szCs w:val="28"/>
              </w:rPr>
            </w:pPr>
            <w:r w:rsidRPr="00E43940">
              <w:rPr>
                <w:color w:val="000000"/>
                <w:sz w:val="28"/>
                <w:szCs w:val="28"/>
              </w:rPr>
              <w:t>Общеразвивающая</w:t>
            </w:r>
          </w:p>
          <w:p w:rsidR="00E43940" w:rsidRPr="00E43940" w:rsidRDefault="00E43940" w:rsidP="00E43940">
            <w:pPr>
              <w:jc w:val="center"/>
              <w:rPr>
                <w:color w:val="000000"/>
                <w:sz w:val="28"/>
                <w:szCs w:val="28"/>
              </w:rPr>
            </w:pPr>
          </w:p>
          <w:p w:rsidR="00E43940" w:rsidRPr="00E43940" w:rsidRDefault="00E43940" w:rsidP="00E43940">
            <w:pPr>
              <w:jc w:val="center"/>
              <w:rPr>
                <w:color w:val="000000"/>
                <w:sz w:val="28"/>
                <w:szCs w:val="28"/>
              </w:rPr>
            </w:pPr>
            <w:r w:rsidRPr="00E43940">
              <w:rPr>
                <w:color w:val="000000"/>
                <w:sz w:val="28"/>
                <w:szCs w:val="28"/>
              </w:rPr>
              <w:t>Модульная</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5.4.</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Цель программы</w:t>
            </w:r>
          </w:p>
        </w:tc>
        <w:tc>
          <w:tcPr>
            <w:tcW w:w="5811" w:type="dxa"/>
          </w:tcPr>
          <w:p w:rsidR="00E43940" w:rsidRPr="00E43940" w:rsidRDefault="00E43940" w:rsidP="00E43940">
            <w:pPr>
              <w:rPr>
                <w:color w:val="000000"/>
                <w:sz w:val="24"/>
                <w:szCs w:val="24"/>
              </w:rPr>
            </w:pPr>
            <w:r w:rsidRPr="00E43940">
              <w:rPr>
                <w:color w:val="000000"/>
                <w:sz w:val="28"/>
                <w:szCs w:val="28"/>
              </w:rPr>
              <w:t xml:space="preserve">приобщение обучающихся к национальным физическим упражнениям и овладеть основами </w:t>
            </w:r>
            <w:r>
              <w:rPr>
                <w:color w:val="000000"/>
                <w:sz w:val="28"/>
                <w:szCs w:val="28"/>
              </w:rPr>
              <w:t>« Настольного тенниса»</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6</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Форма и методы образовательной деятельности</w:t>
            </w:r>
          </w:p>
        </w:tc>
        <w:tc>
          <w:tcPr>
            <w:tcW w:w="5811" w:type="dxa"/>
          </w:tcPr>
          <w:p w:rsidR="00E43940" w:rsidRPr="00E43940" w:rsidRDefault="00E43940" w:rsidP="00E43940">
            <w:pPr>
              <w:jc w:val="both"/>
              <w:rPr>
                <w:sz w:val="28"/>
                <w:szCs w:val="28"/>
                <w:shd w:val="clear" w:color="auto" w:fill="FFFFFF"/>
              </w:rPr>
            </w:pPr>
            <w:r w:rsidRPr="00E43940">
              <w:rPr>
                <w:sz w:val="28"/>
                <w:szCs w:val="28"/>
                <w:shd w:val="clear" w:color="auto" w:fill="FFFFFF"/>
              </w:rPr>
              <w:t>Равномерный, повторный, переменный, интервальный, контрольный и соревновательные методы.</w:t>
            </w:r>
          </w:p>
          <w:p w:rsidR="00E43940" w:rsidRPr="00E43940" w:rsidRDefault="00E43940" w:rsidP="00E43940">
            <w:pPr>
              <w:jc w:val="both"/>
              <w:rPr>
                <w:sz w:val="28"/>
                <w:szCs w:val="28"/>
              </w:rPr>
            </w:pPr>
            <w:r w:rsidRPr="00E43940">
              <w:rPr>
                <w:sz w:val="28"/>
                <w:szCs w:val="28"/>
                <w:shd w:val="clear" w:color="auto" w:fill="FFFFFF"/>
              </w:rPr>
              <w:t>Формы занятий: индивидуальный, групповой, фронтальный, круговой, поточный</w:t>
            </w:r>
          </w:p>
        </w:tc>
      </w:tr>
      <w:tr w:rsidR="00E43940" w:rsidRPr="00E43940" w:rsidTr="00E43940">
        <w:trPr>
          <w:trHeight w:val="714"/>
        </w:trPr>
        <w:tc>
          <w:tcPr>
            <w:tcW w:w="675" w:type="dxa"/>
          </w:tcPr>
          <w:p w:rsidR="00E43940" w:rsidRPr="00E43940" w:rsidRDefault="00E43940" w:rsidP="00E43940">
            <w:pPr>
              <w:jc w:val="center"/>
              <w:rPr>
                <w:bCs/>
                <w:color w:val="000000"/>
                <w:sz w:val="28"/>
                <w:szCs w:val="24"/>
              </w:rPr>
            </w:pPr>
            <w:r w:rsidRPr="00E43940">
              <w:rPr>
                <w:bCs/>
                <w:color w:val="000000"/>
                <w:sz w:val="28"/>
                <w:szCs w:val="24"/>
              </w:rPr>
              <w:t>7</w:t>
            </w:r>
          </w:p>
        </w:tc>
        <w:tc>
          <w:tcPr>
            <w:tcW w:w="7797" w:type="dxa"/>
          </w:tcPr>
          <w:p w:rsidR="00E43940" w:rsidRPr="00E43940" w:rsidRDefault="00E43940" w:rsidP="00E43940">
            <w:pPr>
              <w:jc w:val="center"/>
              <w:rPr>
                <w:bCs/>
                <w:color w:val="000000"/>
                <w:sz w:val="28"/>
                <w:szCs w:val="24"/>
              </w:rPr>
            </w:pPr>
            <w:r w:rsidRPr="00E43940">
              <w:rPr>
                <w:bCs/>
                <w:color w:val="000000"/>
                <w:sz w:val="28"/>
                <w:szCs w:val="24"/>
              </w:rPr>
              <w:t>Форма мониторинга результативности</w:t>
            </w:r>
          </w:p>
        </w:tc>
        <w:tc>
          <w:tcPr>
            <w:tcW w:w="5811" w:type="dxa"/>
          </w:tcPr>
          <w:p w:rsidR="00E43940" w:rsidRPr="00E43940" w:rsidRDefault="00E43940" w:rsidP="00E43940">
            <w:pPr>
              <w:jc w:val="both"/>
              <w:rPr>
                <w:sz w:val="28"/>
                <w:szCs w:val="28"/>
                <w:shd w:val="clear" w:color="auto" w:fill="FFFFFF"/>
              </w:rPr>
            </w:pPr>
            <w:r w:rsidRPr="00E43940">
              <w:rPr>
                <w:sz w:val="28"/>
                <w:szCs w:val="28"/>
                <w:shd w:val="clear" w:color="auto" w:fill="FFFFFF"/>
              </w:rPr>
              <w:t>Зачет, тестирование, сдача нормативов, соревнование.</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t>8</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Результативность реализации программы</w:t>
            </w:r>
          </w:p>
        </w:tc>
        <w:tc>
          <w:tcPr>
            <w:tcW w:w="5811" w:type="dxa"/>
          </w:tcPr>
          <w:p w:rsidR="00E43940" w:rsidRPr="00E43940" w:rsidRDefault="00E43940" w:rsidP="00E43940">
            <w:pPr>
              <w:jc w:val="both"/>
              <w:rPr>
                <w:color w:val="464C55"/>
                <w:sz w:val="28"/>
                <w:szCs w:val="28"/>
                <w:shd w:val="clear" w:color="auto" w:fill="FFFFFF"/>
              </w:rPr>
            </w:pPr>
            <w:r w:rsidRPr="00E43940">
              <w:rPr>
                <w:color w:val="000000"/>
                <w:sz w:val="28"/>
                <w:szCs w:val="28"/>
              </w:rPr>
              <w:lastRenderedPageBreak/>
              <w:t xml:space="preserve">Приобретение основных навыков техники и тактики национальной борьбы; совершенствование </w:t>
            </w:r>
            <w:r w:rsidRPr="00E43940">
              <w:rPr>
                <w:color w:val="000000"/>
                <w:sz w:val="28"/>
                <w:szCs w:val="28"/>
              </w:rPr>
              <w:lastRenderedPageBreak/>
              <w:t>физических, двигательных качеств и повышение возможно стифункциональных систем организма; воспитание необходимых моральных и волевых качеств; обеспечение необходимых уровней специальной психической подготовленности, приобретение теоретических знаний и практический опыт, необходимые для успешной тренировочной и соревновательной деятельности</w:t>
            </w:r>
          </w:p>
        </w:tc>
      </w:tr>
      <w:tr w:rsidR="00E43940" w:rsidRPr="00E43940" w:rsidTr="00E43940">
        <w:trPr>
          <w:trHeight w:val="1086"/>
        </w:trPr>
        <w:tc>
          <w:tcPr>
            <w:tcW w:w="675" w:type="dxa"/>
          </w:tcPr>
          <w:p w:rsidR="00E43940" w:rsidRPr="00E43940" w:rsidRDefault="00E43940" w:rsidP="00E43940">
            <w:pPr>
              <w:jc w:val="center"/>
              <w:rPr>
                <w:bCs/>
                <w:color w:val="000000"/>
                <w:sz w:val="28"/>
                <w:szCs w:val="24"/>
              </w:rPr>
            </w:pPr>
            <w:r w:rsidRPr="00E43940">
              <w:rPr>
                <w:bCs/>
                <w:color w:val="000000"/>
                <w:sz w:val="28"/>
                <w:szCs w:val="24"/>
              </w:rPr>
              <w:lastRenderedPageBreak/>
              <w:t>9</w:t>
            </w:r>
          </w:p>
        </w:tc>
        <w:tc>
          <w:tcPr>
            <w:tcW w:w="7797" w:type="dxa"/>
          </w:tcPr>
          <w:p w:rsidR="00E43940" w:rsidRPr="00E43940" w:rsidRDefault="00E43940" w:rsidP="00E43940">
            <w:pPr>
              <w:jc w:val="center"/>
              <w:rPr>
                <w:bCs/>
                <w:color w:val="000000"/>
                <w:sz w:val="28"/>
                <w:szCs w:val="24"/>
              </w:rPr>
            </w:pPr>
          </w:p>
          <w:p w:rsidR="00E43940" w:rsidRPr="00E43940" w:rsidRDefault="00E43940" w:rsidP="00E43940">
            <w:pPr>
              <w:jc w:val="center"/>
              <w:rPr>
                <w:bCs/>
                <w:color w:val="000000"/>
                <w:sz w:val="28"/>
                <w:szCs w:val="24"/>
              </w:rPr>
            </w:pPr>
            <w:r w:rsidRPr="00E43940">
              <w:rPr>
                <w:bCs/>
                <w:color w:val="000000"/>
                <w:sz w:val="28"/>
                <w:szCs w:val="24"/>
              </w:rPr>
              <w:t>Дата утверждения и последней корректировки</w:t>
            </w:r>
          </w:p>
        </w:tc>
        <w:tc>
          <w:tcPr>
            <w:tcW w:w="5811" w:type="dxa"/>
          </w:tcPr>
          <w:p w:rsidR="00E43940" w:rsidRPr="00E43940" w:rsidRDefault="00B379CB" w:rsidP="00E43940">
            <w:pPr>
              <w:jc w:val="both"/>
              <w:rPr>
                <w:color w:val="000000"/>
                <w:sz w:val="28"/>
                <w:szCs w:val="24"/>
              </w:rPr>
            </w:pPr>
            <w:r>
              <w:rPr>
                <w:color w:val="000000"/>
                <w:sz w:val="28"/>
                <w:szCs w:val="24"/>
              </w:rPr>
              <w:t>01.09.2022</w:t>
            </w:r>
          </w:p>
        </w:tc>
      </w:tr>
    </w:tbl>
    <w:p w:rsidR="00E43940" w:rsidRPr="00E43940" w:rsidRDefault="00E43940" w:rsidP="00E43940">
      <w:pPr>
        <w:spacing w:after="0" w:line="240" w:lineRule="auto"/>
        <w:rPr>
          <w:rFonts w:ascii="Times New Roman" w:eastAsia="Times New Roman" w:hAnsi="Times New Roman" w:cs="Times New Roman"/>
          <w:b/>
          <w:sz w:val="28"/>
          <w:szCs w:val="28"/>
        </w:rPr>
      </w:pPr>
    </w:p>
    <w:p w:rsidR="00E43940" w:rsidRPr="00E43940" w:rsidRDefault="00E43940" w:rsidP="00E43940">
      <w:pPr>
        <w:spacing w:after="0"/>
        <w:jc w:val="both"/>
        <w:rPr>
          <w:rFonts w:ascii="Times New Roman" w:eastAsia="Times New Roman" w:hAnsi="Times New Roman" w:cs="Times New Roman"/>
          <w:b/>
          <w:i/>
          <w:sz w:val="32"/>
          <w:szCs w:val="32"/>
          <w:lang w:val="en-US"/>
        </w:rPr>
      </w:pPr>
    </w:p>
    <w:p w:rsidR="00193509" w:rsidRDefault="00193509" w:rsidP="00B002D8">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Pr="005B2AA1" w:rsidRDefault="00193509" w:rsidP="00193509">
      <w:pPr>
        <w:pStyle w:val="a8"/>
        <w:widowControl w:val="0"/>
        <w:numPr>
          <w:ilvl w:val="0"/>
          <w:numId w:val="42"/>
        </w:numPr>
        <w:tabs>
          <w:tab w:val="left" w:pos="933"/>
          <w:tab w:val="left" w:pos="934"/>
        </w:tabs>
        <w:autoSpaceDE w:val="0"/>
        <w:autoSpaceDN w:val="0"/>
        <w:spacing w:before="64"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Оглавление</w:t>
      </w:r>
    </w:p>
    <w:p w:rsidR="00340C23" w:rsidRPr="005B2AA1" w:rsidRDefault="00193509" w:rsidP="00340C23">
      <w:pPr>
        <w:pStyle w:val="a8"/>
        <w:widowControl w:val="0"/>
        <w:numPr>
          <w:ilvl w:val="0"/>
          <w:numId w:val="42"/>
        </w:numPr>
        <w:tabs>
          <w:tab w:val="left" w:pos="933"/>
          <w:tab w:val="left" w:pos="934"/>
        </w:tabs>
        <w:autoSpaceDE w:val="0"/>
        <w:autoSpaceDN w:val="0"/>
        <w:spacing w:before="65"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Пояснительная</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записка</w:t>
      </w:r>
      <w:r w:rsidR="00340C23" w:rsidRPr="005B2AA1">
        <w:rPr>
          <w:rFonts w:ascii="Times New Roman" w:hAnsi="Times New Roman" w:cs="Times New Roman"/>
          <w:color w:val="111111"/>
          <w:sz w:val="28"/>
        </w:rPr>
        <w:t>: 5-11</w:t>
      </w:r>
    </w:p>
    <w:p w:rsidR="00193509" w:rsidRPr="005B2AA1" w:rsidRDefault="00193509" w:rsidP="00193509">
      <w:pPr>
        <w:pStyle w:val="a8"/>
        <w:widowControl w:val="0"/>
        <w:numPr>
          <w:ilvl w:val="0"/>
          <w:numId w:val="42"/>
        </w:numPr>
        <w:tabs>
          <w:tab w:val="left" w:pos="933"/>
          <w:tab w:val="left" w:pos="934"/>
        </w:tabs>
        <w:autoSpaceDE w:val="0"/>
        <w:autoSpaceDN w:val="0"/>
        <w:spacing w:before="65"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Учебный</w:t>
      </w:r>
      <w:r w:rsidRPr="005B2AA1">
        <w:rPr>
          <w:rFonts w:ascii="Times New Roman" w:hAnsi="Times New Roman" w:cs="Times New Roman"/>
          <w:color w:val="111111"/>
          <w:spacing w:val="-2"/>
          <w:sz w:val="28"/>
        </w:rPr>
        <w:t xml:space="preserve"> </w:t>
      </w:r>
      <w:r w:rsidRPr="005B2AA1">
        <w:rPr>
          <w:rFonts w:ascii="Times New Roman" w:hAnsi="Times New Roman" w:cs="Times New Roman"/>
          <w:color w:val="111111"/>
          <w:sz w:val="28"/>
        </w:rPr>
        <w:t>(тематический)</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план</w:t>
      </w:r>
      <w:r w:rsidR="00340C23" w:rsidRPr="005B2AA1">
        <w:rPr>
          <w:rFonts w:ascii="Times New Roman" w:hAnsi="Times New Roman" w:cs="Times New Roman"/>
          <w:color w:val="111111"/>
          <w:sz w:val="28"/>
        </w:rPr>
        <w:t>: 12-15</w:t>
      </w:r>
    </w:p>
    <w:p w:rsidR="00193509" w:rsidRPr="005B2AA1" w:rsidRDefault="00193509" w:rsidP="00193509">
      <w:pPr>
        <w:pStyle w:val="a8"/>
        <w:widowControl w:val="0"/>
        <w:numPr>
          <w:ilvl w:val="0"/>
          <w:numId w:val="42"/>
        </w:numPr>
        <w:tabs>
          <w:tab w:val="left" w:pos="933"/>
          <w:tab w:val="left" w:pos="934"/>
        </w:tabs>
        <w:autoSpaceDE w:val="0"/>
        <w:autoSpaceDN w:val="0"/>
        <w:spacing w:before="64"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Содержание</w:t>
      </w:r>
      <w:r w:rsidRPr="005B2AA1">
        <w:rPr>
          <w:rFonts w:ascii="Times New Roman" w:hAnsi="Times New Roman" w:cs="Times New Roman"/>
          <w:color w:val="111111"/>
          <w:spacing w:val="-6"/>
          <w:sz w:val="28"/>
        </w:rPr>
        <w:t xml:space="preserve"> </w:t>
      </w:r>
      <w:r w:rsidRPr="005B2AA1">
        <w:rPr>
          <w:rFonts w:ascii="Times New Roman" w:hAnsi="Times New Roman" w:cs="Times New Roman"/>
          <w:color w:val="111111"/>
          <w:sz w:val="28"/>
        </w:rPr>
        <w:t>программы</w:t>
      </w:r>
      <w:r w:rsidR="00340C23" w:rsidRPr="005B2AA1">
        <w:rPr>
          <w:rFonts w:ascii="Times New Roman" w:hAnsi="Times New Roman" w:cs="Times New Roman"/>
          <w:color w:val="111111"/>
          <w:sz w:val="28"/>
        </w:rPr>
        <w:t>: 16-19</w:t>
      </w:r>
    </w:p>
    <w:p w:rsidR="00193509" w:rsidRPr="005B2AA1" w:rsidRDefault="00193509" w:rsidP="00193509">
      <w:pPr>
        <w:pStyle w:val="a8"/>
        <w:widowControl w:val="0"/>
        <w:numPr>
          <w:ilvl w:val="0"/>
          <w:numId w:val="42"/>
        </w:numPr>
        <w:tabs>
          <w:tab w:val="left" w:pos="933"/>
          <w:tab w:val="left" w:pos="934"/>
        </w:tabs>
        <w:autoSpaceDE w:val="0"/>
        <w:autoSpaceDN w:val="0"/>
        <w:spacing w:before="65"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Организационно-педагогические</w:t>
      </w:r>
      <w:r w:rsidRPr="005B2AA1">
        <w:rPr>
          <w:rFonts w:ascii="Times New Roman" w:hAnsi="Times New Roman" w:cs="Times New Roman"/>
          <w:color w:val="111111"/>
          <w:spacing w:val="-6"/>
          <w:sz w:val="28"/>
        </w:rPr>
        <w:t xml:space="preserve"> </w:t>
      </w:r>
      <w:r w:rsidRPr="005B2AA1">
        <w:rPr>
          <w:rFonts w:ascii="Times New Roman" w:hAnsi="Times New Roman" w:cs="Times New Roman"/>
          <w:color w:val="111111"/>
          <w:sz w:val="28"/>
        </w:rPr>
        <w:t>условия</w:t>
      </w:r>
      <w:r w:rsidRPr="005B2AA1">
        <w:rPr>
          <w:rFonts w:ascii="Times New Roman" w:hAnsi="Times New Roman" w:cs="Times New Roman"/>
          <w:color w:val="111111"/>
          <w:spacing w:val="-4"/>
          <w:sz w:val="28"/>
        </w:rPr>
        <w:t xml:space="preserve"> </w:t>
      </w:r>
      <w:r w:rsidRPr="005B2AA1">
        <w:rPr>
          <w:rFonts w:ascii="Times New Roman" w:hAnsi="Times New Roman" w:cs="Times New Roman"/>
          <w:color w:val="111111"/>
          <w:sz w:val="28"/>
        </w:rPr>
        <w:t>реализации</w:t>
      </w:r>
      <w:r w:rsidRPr="005B2AA1">
        <w:rPr>
          <w:rFonts w:ascii="Times New Roman" w:hAnsi="Times New Roman" w:cs="Times New Roman"/>
          <w:color w:val="111111"/>
          <w:spacing w:val="-5"/>
          <w:sz w:val="28"/>
        </w:rPr>
        <w:t xml:space="preserve"> </w:t>
      </w:r>
      <w:r w:rsidRPr="005B2AA1">
        <w:rPr>
          <w:rFonts w:ascii="Times New Roman" w:hAnsi="Times New Roman" w:cs="Times New Roman"/>
          <w:color w:val="111111"/>
          <w:sz w:val="28"/>
        </w:rPr>
        <w:t>программы</w:t>
      </w:r>
      <w:r w:rsidR="00340C23" w:rsidRPr="005B2AA1">
        <w:rPr>
          <w:rFonts w:ascii="Times New Roman" w:hAnsi="Times New Roman" w:cs="Times New Roman"/>
          <w:color w:val="111111"/>
          <w:sz w:val="28"/>
        </w:rPr>
        <w:t>: 20</w:t>
      </w:r>
    </w:p>
    <w:p w:rsidR="00193509" w:rsidRPr="005B2AA1" w:rsidRDefault="00193509" w:rsidP="00193509">
      <w:pPr>
        <w:pStyle w:val="a8"/>
        <w:widowControl w:val="0"/>
        <w:numPr>
          <w:ilvl w:val="0"/>
          <w:numId w:val="42"/>
        </w:numPr>
        <w:tabs>
          <w:tab w:val="left" w:pos="933"/>
          <w:tab w:val="left" w:pos="934"/>
        </w:tabs>
        <w:autoSpaceDE w:val="0"/>
        <w:autoSpaceDN w:val="0"/>
        <w:spacing w:before="64"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Формы</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аттестации</w:t>
      </w:r>
      <w:r w:rsidRPr="005B2AA1">
        <w:rPr>
          <w:rFonts w:ascii="Times New Roman" w:hAnsi="Times New Roman" w:cs="Times New Roman"/>
          <w:color w:val="111111"/>
          <w:spacing w:val="-5"/>
          <w:sz w:val="28"/>
        </w:rPr>
        <w:t xml:space="preserve"> </w:t>
      </w:r>
      <w:r w:rsidRPr="005B2AA1">
        <w:rPr>
          <w:rFonts w:ascii="Times New Roman" w:hAnsi="Times New Roman" w:cs="Times New Roman"/>
          <w:color w:val="111111"/>
          <w:sz w:val="28"/>
        </w:rPr>
        <w:t>/</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контроля</w:t>
      </w:r>
      <w:r w:rsidRPr="005B2AA1">
        <w:rPr>
          <w:rFonts w:ascii="Times New Roman" w:hAnsi="Times New Roman" w:cs="Times New Roman"/>
          <w:color w:val="111111"/>
          <w:spacing w:val="-2"/>
          <w:sz w:val="28"/>
        </w:rPr>
        <w:t xml:space="preserve"> </w:t>
      </w:r>
      <w:r w:rsidRPr="005B2AA1">
        <w:rPr>
          <w:rFonts w:ascii="Times New Roman" w:hAnsi="Times New Roman" w:cs="Times New Roman"/>
          <w:color w:val="111111"/>
          <w:sz w:val="28"/>
        </w:rPr>
        <w:t>и</w:t>
      </w:r>
      <w:r w:rsidRPr="005B2AA1">
        <w:rPr>
          <w:rFonts w:ascii="Times New Roman" w:hAnsi="Times New Roman" w:cs="Times New Roman"/>
          <w:color w:val="111111"/>
          <w:spacing w:val="-5"/>
          <w:sz w:val="28"/>
        </w:rPr>
        <w:t xml:space="preserve"> </w:t>
      </w:r>
      <w:r w:rsidRPr="005B2AA1">
        <w:rPr>
          <w:rFonts w:ascii="Times New Roman" w:hAnsi="Times New Roman" w:cs="Times New Roman"/>
          <w:color w:val="111111"/>
          <w:sz w:val="28"/>
        </w:rPr>
        <w:t>оценочные</w:t>
      </w:r>
      <w:r w:rsidRPr="005B2AA1">
        <w:rPr>
          <w:rFonts w:ascii="Times New Roman" w:hAnsi="Times New Roman" w:cs="Times New Roman"/>
          <w:color w:val="111111"/>
          <w:spacing w:val="-2"/>
          <w:sz w:val="28"/>
        </w:rPr>
        <w:t xml:space="preserve"> </w:t>
      </w:r>
      <w:r w:rsidRPr="005B2AA1">
        <w:rPr>
          <w:rFonts w:ascii="Times New Roman" w:hAnsi="Times New Roman" w:cs="Times New Roman"/>
          <w:color w:val="111111"/>
          <w:sz w:val="28"/>
        </w:rPr>
        <w:t>материалы</w:t>
      </w:r>
      <w:r w:rsidR="00340C23" w:rsidRPr="005B2AA1">
        <w:rPr>
          <w:rFonts w:ascii="Times New Roman" w:hAnsi="Times New Roman" w:cs="Times New Roman"/>
          <w:color w:val="111111"/>
          <w:sz w:val="28"/>
        </w:rPr>
        <w:t>: 21</w:t>
      </w:r>
    </w:p>
    <w:p w:rsidR="00193509" w:rsidRPr="005B2AA1" w:rsidRDefault="00193509" w:rsidP="00193509">
      <w:pPr>
        <w:pStyle w:val="a8"/>
        <w:widowControl w:val="0"/>
        <w:numPr>
          <w:ilvl w:val="0"/>
          <w:numId w:val="42"/>
        </w:numPr>
        <w:tabs>
          <w:tab w:val="left" w:pos="933"/>
          <w:tab w:val="left" w:pos="934"/>
        </w:tabs>
        <w:autoSpaceDE w:val="0"/>
        <w:autoSpaceDN w:val="0"/>
        <w:spacing w:before="64" w:after="0" w:line="240" w:lineRule="auto"/>
        <w:ind w:hanging="361"/>
        <w:contextualSpacing w:val="0"/>
        <w:rPr>
          <w:rFonts w:ascii="Times New Roman" w:hAnsi="Times New Roman" w:cs="Times New Roman"/>
          <w:sz w:val="28"/>
        </w:rPr>
      </w:pPr>
      <w:r w:rsidRPr="005B2AA1">
        <w:rPr>
          <w:rFonts w:ascii="Times New Roman" w:hAnsi="Times New Roman" w:cs="Times New Roman"/>
          <w:color w:val="111111"/>
          <w:sz w:val="28"/>
        </w:rPr>
        <w:t>Список</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литературы</w:t>
      </w:r>
      <w:r w:rsidR="00340C23" w:rsidRPr="005B2AA1">
        <w:rPr>
          <w:rFonts w:ascii="Times New Roman" w:hAnsi="Times New Roman" w:cs="Times New Roman"/>
          <w:color w:val="111111"/>
          <w:sz w:val="28"/>
        </w:rPr>
        <w:t>: 22</w:t>
      </w:r>
    </w:p>
    <w:p w:rsidR="00193509" w:rsidRPr="005B2AA1" w:rsidRDefault="00193509" w:rsidP="00193509">
      <w:pPr>
        <w:pStyle w:val="a8"/>
        <w:widowControl w:val="0"/>
        <w:numPr>
          <w:ilvl w:val="0"/>
          <w:numId w:val="42"/>
        </w:numPr>
        <w:tabs>
          <w:tab w:val="left" w:pos="933"/>
          <w:tab w:val="left" w:pos="934"/>
        </w:tabs>
        <w:autoSpaceDE w:val="0"/>
        <w:autoSpaceDN w:val="0"/>
        <w:spacing w:before="65" w:after="0" w:line="288" w:lineRule="auto"/>
        <w:ind w:right="229"/>
        <w:contextualSpacing w:val="0"/>
        <w:rPr>
          <w:rFonts w:ascii="Times New Roman" w:hAnsi="Times New Roman" w:cs="Times New Roman"/>
          <w:sz w:val="28"/>
        </w:rPr>
      </w:pPr>
      <w:r w:rsidRPr="005B2AA1">
        <w:rPr>
          <w:rFonts w:ascii="Times New Roman" w:hAnsi="Times New Roman" w:cs="Times New Roman"/>
          <w:color w:val="111111"/>
          <w:sz w:val="28"/>
        </w:rPr>
        <w:t>Приложения</w:t>
      </w:r>
      <w:r w:rsidRPr="005B2AA1">
        <w:rPr>
          <w:rFonts w:ascii="Times New Roman" w:hAnsi="Times New Roman" w:cs="Times New Roman"/>
          <w:color w:val="111111"/>
          <w:spacing w:val="45"/>
          <w:sz w:val="28"/>
        </w:rPr>
        <w:t xml:space="preserve"> </w:t>
      </w:r>
      <w:r w:rsidRPr="005B2AA1">
        <w:rPr>
          <w:rFonts w:ascii="Times New Roman" w:hAnsi="Times New Roman" w:cs="Times New Roman"/>
          <w:color w:val="111111"/>
          <w:sz w:val="28"/>
        </w:rPr>
        <w:t>(методические</w:t>
      </w:r>
      <w:r w:rsidRPr="005B2AA1">
        <w:rPr>
          <w:rFonts w:ascii="Times New Roman" w:hAnsi="Times New Roman" w:cs="Times New Roman"/>
          <w:color w:val="111111"/>
          <w:spacing w:val="45"/>
          <w:sz w:val="28"/>
        </w:rPr>
        <w:t xml:space="preserve"> </w:t>
      </w:r>
      <w:r w:rsidRPr="005B2AA1">
        <w:rPr>
          <w:rFonts w:ascii="Times New Roman" w:hAnsi="Times New Roman" w:cs="Times New Roman"/>
          <w:color w:val="111111"/>
          <w:sz w:val="28"/>
        </w:rPr>
        <w:t>материалы,</w:t>
      </w:r>
      <w:r w:rsidRPr="005B2AA1">
        <w:rPr>
          <w:rFonts w:ascii="Times New Roman" w:hAnsi="Times New Roman" w:cs="Times New Roman"/>
          <w:color w:val="111111"/>
          <w:spacing w:val="44"/>
          <w:sz w:val="28"/>
        </w:rPr>
        <w:t xml:space="preserve"> </w:t>
      </w:r>
      <w:r w:rsidRPr="005B2AA1">
        <w:rPr>
          <w:rFonts w:ascii="Times New Roman" w:hAnsi="Times New Roman" w:cs="Times New Roman"/>
          <w:color w:val="111111"/>
          <w:sz w:val="28"/>
        </w:rPr>
        <w:t>календарный</w:t>
      </w:r>
      <w:r w:rsidRPr="005B2AA1">
        <w:rPr>
          <w:rFonts w:ascii="Times New Roman" w:hAnsi="Times New Roman" w:cs="Times New Roman"/>
          <w:color w:val="111111"/>
          <w:spacing w:val="45"/>
          <w:sz w:val="28"/>
        </w:rPr>
        <w:t xml:space="preserve"> </w:t>
      </w:r>
      <w:r w:rsidRPr="005B2AA1">
        <w:rPr>
          <w:rFonts w:ascii="Times New Roman" w:hAnsi="Times New Roman" w:cs="Times New Roman"/>
          <w:color w:val="111111"/>
          <w:sz w:val="28"/>
        </w:rPr>
        <w:t>учебный</w:t>
      </w:r>
      <w:r w:rsidRPr="005B2AA1">
        <w:rPr>
          <w:rFonts w:ascii="Times New Roman" w:hAnsi="Times New Roman" w:cs="Times New Roman"/>
          <w:color w:val="111111"/>
          <w:spacing w:val="45"/>
          <w:sz w:val="28"/>
        </w:rPr>
        <w:t xml:space="preserve"> </w:t>
      </w:r>
      <w:r w:rsidRPr="005B2AA1">
        <w:rPr>
          <w:rFonts w:ascii="Times New Roman" w:hAnsi="Times New Roman" w:cs="Times New Roman"/>
          <w:color w:val="111111"/>
          <w:sz w:val="28"/>
        </w:rPr>
        <w:t>график</w:t>
      </w:r>
      <w:r w:rsidRPr="005B2AA1">
        <w:rPr>
          <w:rFonts w:ascii="Times New Roman" w:hAnsi="Times New Roman" w:cs="Times New Roman"/>
          <w:color w:val="111111"/>
          <w:spacing w:val="43"/>
          <w:sz w:val="28"/>
        </w:rPr>
        <w:t xml:space="preserve"> </w:t>
      </w:r>
      <w:r w:rsidRPr="005B2AA1">
        <w:rPr>
          <w:rFonts w:ascii="Times New Roman" w:hAnsi="Times New Roman" w:cs="Times New Roman"/>
          <w:color w:val="111111"/>
          <w:sz w:val="28"/>
        </w:rPr>
        <w:t>на</w:t>
      </w:r>
      <w:r w:rsidRPr="005B2AA1">
        <w:rPr>
          <w:rFonts w:ascii="Times New Roman" w:hAnsi="Times New Roman" w:cs="Times New Roman"/>
          <w:color w:val="111111"/>
          <w:spacing w:val="-67"/>
          <w:sz w:val="28"/>
        </w:rPr>
        <w:t xml:space="preserve"> </w:t>
      </w:r>
      <w:r w:rsidRPr="005B2AA1">
        <w:rPr>
          <w:rFonts w:ascii="Times New Roman" w:hAnsi="Times New Roman" w:cs="Times New Roman"/>
          <w:color w:val="111111"/>
          <w:sz w:val="28"/>
        </w:rPr>
        <w:t>каждый</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год</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обучения, рабочие программы)</w:t>
      </w:r>
      <w:r w:rsidR="00340C23" w:rsidRPr="005B2AA1">
        <w:rPr>
          <w:rFonts w:ascii="Times New Roman" w:hAnsi="Times New Roman" w:cs="Times New Roman"/>
          <w:color w:val="111111"/>
          <w:sz w:val="28"/>
        </w:rPr>
        <w:t>: 23-35</w:t>
      </w:r>
    </w:p>
    <w:p w:rsidR="00193509" w:rsidRDefault="00193509" w:rsidP="00193509">
      <w:pPr>
        <w:pStyle w:val="31"/>
        <w:spacing w:before="72"/>
        <w:ind w:right="798"/>
      </w:pPr>
    </w:p>
    <w:p w:rsidR="00193509" w:rsidRDefault="00193509" w:rsidP="00193509">
      <w:pPr>
        <w:pStyle w:val="31"/>
        <w:spacing w:before="72"/>
        <w:ind w:right="798"/>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193509" w:rsidRDefault="00193509" w:rsidP="00B002D8">
      <w:pPr>
        <w:jc w:val="center"/>
        <w:rPr>
          <w:rFonts w:ascii="Times New Roman" w:hAnsi="Times New Roman" w:cs="Times New Roman"/>
          <w:b/>
          <w:sz w:val="28"/>
          <w:szCs w:val="28"/>
        </w:rPr>
      </w:pPr>
    </w:p>
    <w:p w:rsidR="002A624F" w:rsidRDefault="002A624F" w:rsidP="008067C6">
      <w:pPr>
        <w:jc w:val="center"/>
        <w:rPr>
          <w:rFonts w:ascii="Times New Roman" w:hAnsi="Times New Roman" w:cs="Times New Roman"/>
          <w:b/>
          <w:sz w:val="28"/>
          <w:szCs w:val="28"/>
        </w:rPr>
      </w:pPr>
    </w:p>
    <w:p w:rsidR="002A624F" w:rsidRDefault="002A624F" w:rsidP="008067C6">
      <w:pPr>
        <w:jc w:val="center"/>
        <w:rPr>
          <w:rFonts w:ascii="Times New Roman" w:hAnsi="Times New Roman" w:cs="Times New Roman"/>
          <w:b/>
          <w:sz w:val="28"/>
          <w:szCs w:val="28"/>
        </w:rPr>
      </w:pPr>
    </w:p>
    <w:p w:rsidR="00E910B4" w:rsidRPr="00637372" w:rsidRDefault="00E910B4" w:rsidP="008377DC">
      <w:pPr>
        <w:jc w:val="center"/>
        <w:rPr>
          <w:rFonts w:ascii="Times New Roman" w:hAnsi="Times New Roman" w:cs="Times New Roman"/>
          <w:b/>
          <w:sz w:val="28"/>
          <w:szCs w:val="28"/>
        </w:rPr>
      </w:pPr>
      <w:r w:rsidRPr="00637372">
        <w:rPr>
          <w:rFonts w:ascii="Times New Roman" w:hAnsi="Times New Roman" w:cs="Times New Roman"/>
          <w:b/>
          <w:sz w:val="28"/>
          <w:szCs w:val="28"/>
        </w:rPr>
        <w:t>ПОЯСНИТЕЛЬНАЯ ЗАПИСКА</w:t>
      </w:r>
    </w:p>
    <w:p w:rsidR="00E910B4" w:rsidRPr="005B2AA1" w:rsidRDefault="00E910B4" w:rsidP="004E2C41">
      <w:pPr>
        <w:jc w:val="both"/>
        <w:rPr>
          <w:rFonts w:ascii="Times New Roman" w:hAnsi="Times New Roman" w:cs="Times New Roman"/>
          <w:sz w:val="28"/>
          <w:szCs w:val="28"/>
        </w:rPr>
      </w:pPr>
      <w:r w:rsidRPr="005B2AA1">
        <w:rPr>
          <w:rFonts w:ascii="Times New Roman" w:hAnsi="Times New Roman" w:cs="Times New Roman"/>
          <w:sz w:val="28"/>
          <w:szCs w:val="28"/>
        </w:rPr>
        <w:t>Рабочая программа разработана на основе:</w:t>
      </w:r>
    </w:p>
    <w:p w:rsidR="00FD295D" w:rsidRPr="005B2AA1" w:rsidRDefault="00FD295D" w:rsidP="00FD295D">
      <w:pPr>
        <w:pStyle w:val="a8"/>
        <w:widowControl w:val="0"/>
        <w:tabs>
          <w:tab w:val="left" w:pos="1226"/>
        </w:tabs>
        <w:autoSpaceDE w:val="0"/>
        <w:autoSpaceDN w:val="0"/>
        <w:spacing w:after="0" w:line="317" w:lineRule="exact"/>
        <w:ind w:left="142"/>
        <w:contextualSpacing w:val="0"/>
        <w:jc w:val="both"/>
        <w:rPr>
          <w:rFonts w:ascii="Times New Roman" w:hAnsi="Times New Roman" w:cs="Times New Roman"/>
          <w:sz w:val="28"/>
        </w:rPr>
      </w:pPr>
      <w:r w:rsidRPr="005B2AA1">
        <w:rPr>
          <w:rFonts w:ascii="Times New Roman" w:hAnsi="Times New Roman" w:cs="Times New Roman"/>
          <w:color w:val="111111"/>
          <w:sz w:val="28"/>
        </w:rPr>
        <w:t xml:space="preserve">          1.Федеральный</w:t>
      </w:r>
      <w:r w:rsidRPr="005B2AA1">
        <w:rPr>
          <w:rFonts w:ascii="Times New Roman" w:hAnsi="Times New Roman" w:cs="Times New Roman"/>
          <w:color w:val="111111"/>
          <w:spacing w:val="20"/>
          <w:sz w:val="28"/>
        </w:rPr>
        <w:t xml:space="preserve"> </w:t>
      </w:r>
      <w:r w:rsidRPr="005B2AA1">
        <w:rPr>
          <w:rFonts w:ascii="Times New Roman" w:hAnsi="Times New Roman" w:cs="Times New Roman"/>
          <w:color w:val="111111"/>
          <w:sz w:val="28"/>
        </w:rPr>
        <w:t>закон</w:t>
      </w:r>
      <w:r w:rsidRPr="005B2AA1">
        <w:rPr>
          <w:rFonts w:ascii="Times New Roman" w:hAnsi="Times New Roman" w:cs="Times New Roman"/>
          <w:color w:val="111111"/>
          <w:spacing w:val="19"/>
          <w:sz w:val="28"/>
        </w:rPr>
        <w:t xml:space="preserve"> </w:t>
      </w:r>
      <w:r w:rsidRPr="005B2AA1">
        <w:rPr>
          <w:rFonts w:ascii="Times New Roman" w:hAnsi="Times New Roman" w:cs="Times New Roman"/>
          <w:color w:val="111111"/>
          <w:sz w:val="28"/>
        </w:rPr>
        <w:t>об</w:t>
      </w:r>
      <w:r w:rsidRPr="005B2AA1">
        <w:rPr>
          <w:rFonts w:ascii="Times New Roman" w:hAnsi="Times New Roman" w:cs="Times New Roman"/>
          <w:color w:val="111111"/>
          <w:spacing w:val="18"/>
          <w:sz w:val="28"/>
        </w:rPr>
        <w:t xml:space="preserve"> </w:t>
      </w:r>
      <w:r w:rsidRPr="005B2AA1">
        <w:rPr>
          <w:rFonts w:ascii="Times New Roman" w:hAnsi="Times New Roman" w:cs="Times New Roman"/>
          <w:color w:val="111111"/>
          <w:sz w:val="28"/>
        </w:rPr>
        <w:t>образовании</w:t>
      </w:r>
      <w:r w:rsidRPr="005B2AA1">
        <w:rPr>
          <w:rFonts w:ascii="Times New Roman" w:hAnsi="Times New Roman" w:cs="Times New Roman"/>
          <w:color w:val="111111"/>
          <w:spacing w:val="19"/>
          <w:sz w:val="28"/>
        </w:rPr>
        <w:t xml:space="preserve"> </w:t>
      </w:r>
      <w:r w:rsidRPr="005B2AA1">
        <w:rPr>
          <w:rFonts w:ascii="Times New Roman" w:hAnsi="Times New Roman" w:cs="Times New Roman"/>
          <w:color w:val="111111"/>
          <w:sz w:val="28"/>
        </w:rPr>
        <w:t>в</w:t>
      </w:r>
      <w:r w:rsidRPr="005B2AA1">
        <w:rPr>
          <w:rFonts w:ascii="Times New Roman" w:hAnsi="Times New Roman" w:cs="Times New Roman"/>
          <w:color w:val="111111"/>
          <w:spacing w:val="19"/>
          <w:sz w:val="28"/>
        </w:rPr>
        <w:t xml:space="preserve"> </w:t>
      </w:r>
      <w:r w:rsidRPr="005B2AA1">
        <w:rPr>
          <w:rFonts w:ascii="Times New Roman" w:hAnsi="Times New Roman" w:cs="Times New Roman"/>
          <w:color w:val="111111"/>
          <w:sz w:val="28"/>
        </w:rPr>
        <w:t>Российской</w:t>
      </w:r>
      <w:r w:rsidRPr="005B2AA1">
        <w:rPr>
          <w:rFonts w:ascii="Times New Roman" w:hAnsi="Times New Roman" w:cs="Times New Roman"/>
          <w:color w:val="111111"/>
          <w:spacing w:val="19"/>
          <w:sz w:val="28"/>
        </w:rPr>
        <w:t xml:space="preserve"> </w:t>
      </w:r>
      <w:r w:rsidRPr="005B2AA1">
        <w:rPr>
          <w:rFonts w:ascii="Times New Roman" w:hAnsi="Times New Roman" w:cs="Times New Roman"/>
          <w:color w:val="111111"/>
          <w:sz w:val="28"/>
        </w:rPr>
        <w:t>Федерации</w:t>
      </w:r>
      <w:r w:rsidRPr="005B2AA1">
        <w:rPr>
          <w:rFonts w:ascii="Times New Roman" w:hAnsi="Times New Roman" w:cs="Times New Roman"/>
          <w:color w:val="111111"/>
          <w:spacing w:val="19"/>
          <w:sz w:val="28"/>
        </w:rPr>
        <w:t xml:space="preserve"> </w:t>
      </w:r>
      <w:r w:rsidRPr="005B2AA1">
        <w:rPr>
          <w:rFonts w:ascii="Times New Roman" w:hAnsi="Times New Roman" w:cs="Times New Roman"/>
          <w:color w:val="111111"/>
          <w:sz w:val="28"/>
        </w:rPr>
        <w:t>от</w:t>
      </w:r>
      <w:r w:rsidRPr="005B2AA1">
        <w:rPr>
          <w:rFonts w:ascii="Times New Roman" w:hAnsi="Times New Roman" w:cs="Times New Roman"/>
          <w:color w:val="111111"/>
          <w:spacing w:val="17"/>
          <w:sz w:val="28"/>
        </w:rPr>
        <w:t xml:space="preserve"> </w:t>
      </w:r>
      <w:r w:rsidRPr="005B2AA1">
        <w:rPr>
          <w:rFonts w:ascii="Times New Roman" w:hAnsi="Times New Roman" w:cs="Times New Roman"/>
          <w:color w:val="111111"/>
          <w:sz w:val="28"/>
        </w:rPr>
        <w:t>29.12.2012</w:t>
      </w:r>
    </w:p>
    <w:p w:rsidR="00FD295D" w:rsidRPr="005B2AA1" w:rsidRDefault="00FD295D" w:rsidP="00FD295D">
      <w:pPr>
        <w:pStyle w:val="af"/>
        <w:spacing w:before="65"/>
        <w:ind w:firstLine="0"/>
        <w:jc w:val="left"/>
      </w:pPr>
      <w:r w:rsidRPr="005B2AA1">
        <w:rPr>
          <w:color w:val="111111"/>
        </w:rPr>
        <w:t>№273-ФЗ</w:t>
      </w:r>
    </w:p>
    <w:p w:rsidR="00FD295D" w:rsidRPr="005B2AA1" w:rsidRDefault="00FD295D" w:rsidP="00FD295D">
      <w:pPr>
        <w:widowControl w:val="0"/>
        <w:tabs>
          <w:tab w:val="left" w:pos="1317"/>
        </w:tabs>
        <w:autoSpaceDE w:val="0"/>
        <w:autoSpaceDN w:val="0"/>
        <w:spacing w:before="65" w:after="0" w:line="240" w:lineRule="auto"/>
        <w:rPr>
          <w:rFonts w:ascii="Times New Roman" w:hAnsi="Times New Roman" w:cs="Times New Roman"/>
          <w:sz w:val="28"/>
        </w:rPr>
      </w:pPr>
      <w:r w:rsidRPr="005B2AA1">
        <w:rPr>
          <w:rFonts w:ascii="Times New Roman" w:hAnsi="Times New Roman" w:cs="Times New Roman"/>
          <w:color w:val="111111"/>
          <w:sz w:val="28"/>
        </w:rPr>
        <w:t xml:space="preserve">           2. Концепция</w:t>
      </w:r>
      <w:r w:rsidRPr="005B2AA1">
        <w:rPr>
          <w:rFonts w:ascii="Times New Roman" w:hAnsi="Times New Roman" w:cs="Times New Roman"/>
          <w:color w:val="111111"/>
          <w:spacing w:val="44"/>
          <w:sz w:val="28"/>
        </w:rPr>
        <w:t xml:space="preserve"> </w:t>
      </w:r>
      <w:r w:rsidRPr="005B2AA1">
        <w:rPr>
          <w:rFonts w:ascii="Times New Roman" w:hAnsi="Times New Roman" w:cs="Times New Roman"/>
          <w:color w:val="111111"/>
          <w:sz w:val="28"/>
        </w:rPr>
        <w:t>развития</w:t>
      </w:r>
      <w:r w:rsidRPr="005B2AA1">
        <w:rPr>
          <w:rFonts w:ascii="Times New Roman" w:hAnsi="Times New Roman" w:cs="Times New Roman"/>
          <w:color w:val="111111"/>
          <w:spacing w:val="110"/>
          <w:sz w:val="28"/>
        </w:rPr>
        <w:t xml:space="preserve"> </w:t>
      </w:r>
      <w:r w:rsidRPr="005B2AA1">
        <w:rPr>
          <w:rFonts w:ascii="Times New Roman" w:hAnsi="Times New Roman" w:cs="Times New Roman"/>
          <w:color w:val="111111"/>
          <w:sz w:val="28"/>
        </w:rPr>
        <w:t>дополнительного</w:t>
      </w:r>
      <w:r w:rsidRPr="005B2AA1">
        <w:rPr>
          <w:rFonts w:ascii="Times New Roman" w:hAnsi="Times New Roman" w:cs="Times New Roman"/>
          <w:color w:val="111111"/>
          <w:spacing w:val="111"/>
          <w:sz w:val="28"/>
        </w:rPr>
        <w:t xml:space="preserve"> </w:t>
      </w:r>
      <w:r w:rsidRPr="005B2AA1">
        <w:rPr>
          <w:rFonts w:ascii="Times New Roman" w:hAnsi="Times New Roman" w:cs="Times New Roman"/>
          <w:color w:val="111111"/>
          <w:sz w:val="28"/>
        </w:rPr>
        <w:t>образования</w:t>
      </w:r>
      <w:r w:rsidRPr="005B2AA1">
        <w:rPr>
          <w:rFonts w:ascii="Times New Roman" w:hAnsi="Times New Roman" w:cs="Times New Roman"/>
          <w:color w:val="111111"/>
          <w:spacing w:val="109"/>
          <w:sz w:val="28"/>
        </w:rPr>
        <w:t xml:space="preserve"> </w:t>
      </w:r>
      <w:r w:rsidRPr="005B2AA1">
        <w:rPr>
          <w:rFonts w:ascii="Times New Roman" w:hAnsi="Times New Roman" w:cs="Times New Roman"/>
          <w:color w:val="111111"/>
          <w:sz w:val="28"/>
        </w:rPr>
        <w:t>детей</w:t>
      </w:r>
      <w:r w:rsidRPr="005B2AA1">
        <w:rPr>
          <w:rFonts w:ascii="Times New Roman" w:hAnsi="Times New Roman" w:cs="Times New Roman"/>
          <w:color w:val="111111"/>
          <w:spacing w:val="113"/>
          <w:sz w:val="28"/>
        </w:rPr>
        <w:t xml:space="preserve"> </w:t>
      </w:r>
      <w:r w:rsidRPr="005B2AA1">
        <w:rPr>
          <w:rFonts w:ascii="Times New Roman" w:hAnsi="Times New Roman" w:cs="Times New Roman"/>
          <w:color w:val="111111"/>
          <w:sz w:val="28"/>
        </w:rPr>
        <w:t>от</w:t>
      </w:r>
      <w:r w:rsidRPr="005B2AA1">
        <w:rPr>
          <w:rFonts w:ascii="Times New Roman" w:hAnsi="Times New Roman" w:cs="Times New Roman"/>
          <w:color w:val="111111"/>
          <w:spacing w:val="111"/>
          <w:sz w:val="28"/>
        </w:rPr>
        <w:t xml:space="preserve"> </w:t>
      </w:r>
      <w:r w:rsidRPr="005B2AA1">
        <w:rPr>
          <w:rFonts w:ascii="Times New Roman" w:hAnsi="Times New Roman" w:cs="Times New Roman"/>
          <w:color w:val="111111"/>
          <w:sz w:val="28"/>
        </w:rPr>
        <w:t>4.09.2014</w:t>
      </w:r>
    </w:p>
    <w:p w:rsidR="00FD295D" w:rsidRPr="005B2AA1" w:rsidRDefault="00FD295D" w:rsidP="00FD295D">
      <w:pPr>
        <w:pStyle w:val="af"/>
        <w:spacing w:before="64"/>
        <w:ind w:firstLine="0"/>
        <w:jc w:val="left"/>
      </w:pPr>
      <w:r w:rsidRPr="005B2AA1">
        <w:rPr>
          <w:color w:val="111111"/>
        </w:rPr>
        <w:t>№1726-р</w:t>
      </w:r>
    </w:p>
    <w:p w:rsidR="00FD295D" w:rsidRPr="005B2AA1" w:rsidRDefault="00FD295D" w:rsidP="00FD295D">
      <w:pPr>
        <w:widowControl w:val="0"/>
        <w:tabs>
          <w:tab w:val="left" w:pos="1267"/>
        </w:tabs>
        <w:autoSpaceDE w:val="0"/>
        <w:autoSpaceDN w:val="0"/>
        <w:spacing w:before="65" w:after="0" w:line="288" w:lineRule="auto"/>
        <w:ind w:right="224"/>
        <w:jc w:val="both"/>
        <w:rPr>
          <w:rFonts w:ascii="Times New Roman" w:hAnsi="Times New Roman" w:cs="Times New Roman"/>
          <w:sz w:val="28"/>
        </w:rPr>
      </w:pPr>
      <w:r w:rsidRPr="005B2AA1">
        <w:rPr>
          <w:rFonts w:ascii="Times New Roman" w:hAnsi="Times New Roman" w:cs="Times New Roman"/>
          <w:color w:val="111111"/>
          <w:sz w:val="28"/>
        </w:rPr>
        <w:t xml:space="preserve">          3. Федеральный проект «Успех каждого ребенка» в рамках</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Национального</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проекта «Образование», утвержденного Протоколом заседания президиума Совета</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при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Президенте</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Российской</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Федерации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по</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стратегическому</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развитию</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национальным</w:t>
      </w:r>
      <w:r w:rsidRPr="005B2AA1">
        <w:rPr>
          <w:rFonts w:ascii="Times New Roman" w:hAnsi="Times New Roman" w:cs="Times New Roman"/>
          <w:color w:val="111111"/>
          <w:spacing w:val="-4"/>
          <w:sz w:val="28"/>
        </w:rPr>
        <w:t xml:space="preserve"> </w:t>
      </w:r>
      <w:r w:rsidRPr="005B2AA1">
        <w:rPr>
          <w:rFonts w:ascii="Times New Roman" w:hAnsi="Times New Roman" w:cs="Times New Roman"/>
          <w:color w:val="111111"/>
          <w:sz w:val="28"/>
        </w:rPr>
        <w:t>проектам от</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3.09.2018</w:t>
      </w:r>
      <w:r w:rsidRPr="005B2AA1">
        <w:rPr>
          <w:rFonts w:ascii="Times New Roman" w:hAnsi="Times New Roman" w:cs="Times New Roman"/>
          <w:color w:val="111111"/>
          <w:spacing w:val="-3"/>
          <w:sz w:val="28"/>
        </w:rPr>
        <w:t xml:space="preserve"> </w:t>
      </w:r>
      <w:r w:rsidRPr="005B2AA1">
        <w:rPr>
          <w:rFonts w:ascii="Times New Roman" w:hAnsi="Times New Roman" w:cs="Times New Roman"/>
          <w:color w:val="111111"/>
          <w:sz w:val="28"/>
        </w:rPr>
        <w:t>№10</w:t>
      </w:r>
    </w:p>
    <w:p w:rsidR="00FD295D" w:rsidRPr="005B2AA1" w:rsidRDefault="00FD295D" w:rsidP="00FD295D">
      <w:pPr>
        <w:widowControl w:val="0"/>
        <w:tabs>
          <w:tab w:val="left" w:pos="1267"/>
        </w:tabs>
        <w:autoSpaceDE w:val="0"/>
        <w:autoSpaceDN w:val="0"/>
        <w:spacing w:after="0" w:line="288" w:lineRule="auto"/>
        <w:ind w:right="225"/>
        <w:jc w:val="both"/>
        <w:rPr>
          <w:rFonts w:ascii="Times New Roman" w:hAnsi="Times New Roman" w:cs="Times New Roman"/>
          <w:sz w:val="28"/>
        </w:rPr>
      </w:pPr>
      <w:r w:rsidRPr="005B2AA1">
        <w:rPr>
          <w:rFonts w:ascii="Times New Roman" w:hAnsi="Times New Roman" w:cs="Times New Roman"/>
          <w:color w:val="111111"/>
          <w:sz w:val="28"/>
        </w:rPr>
        <w:t xml:space="preserve">         4. Приказ Минпроса России от 3.09.2019 №467 «Об утверждении Целевой</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модели</w:t>
      </w:r>
      <w:r w:rsidRPr="005B2AA1">
        <w:rPr>
          <w:rFonts w:ascii="Times New Roman" w:hAnsi="Times New Roman" w:cs="Times New Roman"/>
          <w:color w:val="111111"/>
          <w:spacing w:val="-4"/>
          <w:sz w:val="28"/>
        </w:rPr>
        <w:t xml:space="preserve"> </w:t>
      </w:r>
      <w:r w:rsidRPr="005B2AA1">
        <w:rPr>
          <w:rFonts w:ascii="Times New Roman" w:hAnsi="Times New Roman" w:cs="Times New Roman"/>
          <w:color w:val="111111"/>
          <w:sz w:val="28"/>
        </w:rPr>
        <w:t>развития</w:t>
      </w:r>
      <w:r w:rsidRPr="005B2AA1">
        <w:rPr>
          <w:rFonts w:ascii="Times New Roman" w:hAnsi="Times New Roman" w:cs="Times New Roman"/>
          <w:color w:val="111111"/>
          <w:spacing w:val="-4"/>
          <w:sz w:val="28"/>
        </w:rPr>
        <w:t xml:space="preserve"> </w:t>
      </w:r>
      <w:r w:rsidRPr="005B2AA1">
        <w:rPr>
          <w:rFonts w:ascii="Times New Roman" w:hAnsi="Times New Roman" w:cs="Times New Roman"/>
          <w:color w:val="111111"/>
          <w:sz w:val="28"/>
        </w:rPr>
        <w:t>региональных систем</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дополнительного образования</w:t>
      </w:r>
      <w:r w:rsidRPr="005B2AA1">
        <w:rPr>
          <w:rFonts w:ascii="Times New Roman" w:hAnsi="Times New Roman" w:cs="Times New Roman"/>
          <w:color w:val="111111"/>
          <w:spacing w:val="-4"/>
          <w:sz w:val="28"/>
        </w:rPr>
        <w:t xml:space="preserve"> </w:t>
      </w:r>
      <w:r w:rsidRPr="005B2AA1">
        <w:rPr>
          <w:rFonts w:ascii="Times New Roman" w:hAnsi="Times New Roman" w:cs="Times New Roman"/>
          <w:color w:val="111111"/>
          <w:sz w:val="28"/>
        </w:rPr>
        <w:t>детей»</w:t>
      </w:r>
    </w:p>
    <w:p w:rsidR="00FD295D" w:rsidRPr="005B2AA1" w:rsidRDefault="00FD295D" w:rsidP="00FD295D">
      <w:pPr>
        <w:widowControl w:val="0"/>
        <w:tabs>
          <w:tab w:val="left" w:pos="1279"/>
        </w:tabs>
        <w:autoSpaceDE w:val="0"/>
        <w:autoSpaceDN w:val="0"/>
        <w:spacing w:before="65" w:after="0" w:line="240" w:lineRule="auto"/>
        <w:jc w:val="both"/>
        <w:rPr>
          <w:rFonts w:ascii="Times New Roman" w:hAnsi="Times New Roman" w:cs="Times New Roman"/>
          <w:sz w:val="28"/>
        </w:rPr>
      </w:pPr>
      <w:r w:rsidRPr="005B2AA1">
        <w:rPr>
          <w:rFonts w:ascii="Times New Roman" w:hAnsi="Times New Roman" w:cs="Times New Roman"/>
          <w:color w:val="111111"/>
          <w:sz w:val="28"/>
        </w:rPr>
        <w:t xml:space="preserve">         5. Приказ</w:t>
      </w:r>
      <w:r w:rsidRPr="005B2AA1">
        <w:rPr>
          <w:rFonts w:ascii="Times New Roman" w:hAnsi="Times New Roman" w:cs="Times New Roman"/>
          <w:color w:val="111111"/>
          <w:spacing w:val="4"/>
          <w:sz w:val="28"/>
        </w:rPr>
        <w:t xml:space="preserve"> </w:t>
      </w:r>
      <w:r w:rsidRPr="005B2AA1">
        <w:rPr>
          <w:rFonts w:ascii="Times New Roman" w:hAnsi="Times New Roman" w:cs="Times New Roman"/>
          <w:color w:val="111111"/>
          <w:sz w:val="28"/>
        </w:rPr>
        <w:t>Министерства</w:t>
      </w:r>
      <w:r w:rsidRPr="005B2AA1">
        <w:rPr>
          <w:rFonts w:ascii="Times New Roman" w:hAnsi="Times New Roman" w:cs="Times New Roman"/>
          <w:color w:val="111111"/>
          <w:spacing w:val="71"/>
          <w:sz w:val="28"/>
        </w:rPr>
        <w:t xml:space="preserve"> </w:t>
      </w:r>
      <w:r w:rsidRPr="005B2AA1">
        <w:rPr>
          <w:rFonts w:ascii="Times New Roman" w:hAnsi="Times New Roman" w:cs="Times New Roman"/>
          <w:color w:val="111111"/>
          <w:sz w:val="28"/>
        </w:rPr>
        <w:t>просвещения</w:t>
      </w:r>
      <w:r w:rsidRPr="005B2AA1">
        <w:rPr>
          <w:rFonts w:ascii="Times New Roman" w:hAnsi="Times New Roman" w:cs="Times New Roman"/>
          <w:color w:val="111111"/>
          <w:spacing w:val="71"/>
          <w:sz w:val="28"/>
        </w:rPr>
        <w:t xml:space="preserve"> </w:t>
      </w:r>
      <w:r w:rsidRPr="005B2AA1">
        <w:rPr>
          <w:rFonts w:ascii="Times New Roman" w:hAnsi="Times New Roman" w:cs="Times New Roman"/>
          <w:color w:val="111111"/>
          <w:sz w:val="28"/>
        </w:rPr>
        <w:t>Российской</w:t>
      </w:r>
      <w:r w:rsidRPr="005B2AA1">
        <w:rPr>
          <w:rFonts w:ascii="Times New Roman" w:hAnsi="Times New Roman" w:cs="Times New Roman"/>
          <w:color w:val="111111"/>
          <w:spacing w:val="73"/>
          <w:sz w:val="28"/>
        </w:rPr>
        <w:t xml:space="preserve"> </w:t>
      </w:r>
      <w:r w:rsidRPr="005B2AA1">
        <w:rPr>
          <w:rFonts w:ascii="Times New Roman" w:hAnsi="Times New Roman" w:cs="Times New Roman"/>
          <w:color w:val="111111"/>
          <w:sz w:val="28"/>
        </w:rPr>
        <w:t>Федерации</w:t>
      </w:r>
      <w:r w:rsidRPr="005B2AA1">
        <w:rPr>
          <w:rFonts w:ascii="Times New Roman" w:hAnsi="Times New Roman" w:cs="Times New Roman"/>
          <w:color w:val="111111"/>
          <w:spacing w:val="73"/>
          <w:sz w:val="28"/>
        </w:rPr>
        <w:t xml:space="preserve"> </w:t>
      </w:r>
      <w:r w:rsidRPr="005B2AA1">
        <w:rPr>
          <w:rFonts w:ascii="Times New Roman" w:hAnsi="Times New Roman" w:cs="Times New Roman"/>
          <w:color w:val="111111"/>
          <w:sz w:val="28"/>
        </w:rPr>
        <w:t>от</w:t>
      </w:r>
      <w:r w:rsidRPr="005B2AA1">
        <w:rPr>
          <w:rFonts w:ascii="Times New Roman" w:hAnsi="Times New Roman" w:cs="Times New Roman"/>
          <w:color w:val="111111"/>
          <w:spacing w:val="70"/>
          <w:sz w:val="28"/>
        </w:rPr>
        <w:t xml:space="preserve"> </w:t>
      </w:r>
      <w:r w:rsidRPr="005B2AA1">
        <w:rPr>
          <w:rFonts w:ascii="Times New Roman" w:hAnsi="Times New Roman" w:cs="Times New Roman"/>
          <w:color w:val="111111"/>
          <w:sz w:val="28"/>
        </w:rPr>
        <w:t>9.11.2018</w:t>
      </w:r>
    </w:p>
    <w:p w:rsidR="00FD295D" w:rsidRPr="005B2AA1" w:rsidRDefault="00FD295D" w:rsidP="00FD295D">
      <w:pPr>
        <w:pStyle w:val="af"/>
        <w:spacing w:before="65" w:line="288" w:lineRule="auto"/>
        <w:ind w:right="231" w:firstLine="0"/>
      </w:pPr>
      <w:r w:rsidRPr="005B2AA1">
        <w:rPr>
          <w:color w:val="111111"/>
        </w:rPr>
        <w:t>№196</w:t>
      </w:r>
      <w:r w:rsidRPr="005B2AA1">
        <w:rPr>
          <w:color w:val="111111"/>
          <w:spacing w:val="1"/>
        </w:rPr>
        <w:t xml:space="preserve"> </w:t>
      </w:r>
      <w:r w:rsidRPr="005B2AA1">
        <w:rPr>
          <w:color w:val="111111"/>
        </w:rPr>
        <w:t>«Об</w:t>
      </w:r>
      <w:r w:rsidRPr="005B2AA1">
        <w:rPr>
          <w:color w:val="111111"/>
          <w:spacing w:val="1"/>
        </w:rPr>
        <w:t xml:space="preserve"> </w:t>
      </w:r>
      <w:r w:rsidRPr="005B2AA1">
        <w:rPr>
          <w:color w:val="111111"/>
        </w:rPr>
        <w:t>утверждении</w:t>
      </w:r>
      <w:r w:rsidRPr="005B2AA1">
        <w:rPr>
          <w:color w:val="111111"/>
          <w:spacing w:val="1"/>
        </w:rPr>
        <w:t xml:space="preserve"> </w:t>
      </w:r>
      <w:r w:rsidRPr="005B2AA1">
        <w:rPr>
          <w:color w:val="111111"/>
        </w:rPr>
        <w:t>Порядка организации</w:t>
      </w:r>
      <w:r w:rsidRPr="005B2AA1">
        <w:rPr>
          <w:color w:val="111111"/>
          <w:spacing w:val="1"/>
        </w:rPr>
        <w:t xml:space="preserve"> </w:t>
      </w:r>
      <w:r w:rsidRPr="005B2AA1">
        <w:rPr>
          <w:color w:val="111111"/>
        </w:rPr>
        <w:t>и осуществления образовательной</w:t>
      </w:r>
      <w:r w:rsidRPr="005B2AA1">
        <w:rPr>
          <w:color w:val="111111"/>
          <w:spacing w:val="1"/>
        </w:rPr>
        <w:t xml:space="preserve"> </w:t>
      </w:r>
      <w:r w:rsidRPr="005B2AA1">
        <w:rPr>
          <w:color w:val="111111"/>
        </w:rPr>
        <w:t>деятельности</w:t>
      </w:r>
      <w:r w:rsidRPr="005B2AA1">
        <w:rPr>
          <w:color w:val="111111"/>
          <w:spacing w:val="-1"/>
        </w:rPr>
        <w:t xml:space="preserve"> </w:t>
      </w:r>
      <w:r w:rsidRPr="005B2AA1">
        <w:rPr>
          <w:color w:val="111111"/>
        </w:rPr>
        <w:t>по</w:t>
      </w:r>
      <w:r w:rsidRPr="005B2AA1">
        <w:rPr>
          <w:color w:val="111111"/>
          <w:spacing w:val="-4"/>
        </w:rPr>
        <w:t xml:space="preserve"> </w:t>
      </w:r>
      <w:r w:rsidRPr="005B2AA1">
        <w:rPr>
          <w:color w:val="111111"/>
        </w:rPr>
        <w:t>дополнительным</w:t>
      </w:r>
      <w:r w:rsidRPr="005B2AA1">
        <w:rPr>
          <w:color w:val="111111"/>
          <w:spacing w:val="-3"/>
        </w:rPr>
        <w:t xml:space="preserve"> </w:t>
      </w:r>
      <w:r w:rsidRPr="005B2AA1">
        <w:rPr>
          <w:color w:val="111111"/>
        </w:rPr>
        <w:t>общеобразовательным</w:t>
      </w:r>
      <w:r w:rsidRPr="005B2AA1">
        <w:rPr>
          <w:color w:val="111111"/>
          <w:spacing w:val="-1"/>
        </w:rPr>
        <w:t xml:space="preserve"> </w:t>
      </w:r>
      <w:r w:rsidRPr="005B2AA1">
        <w:rPr>
          <w:color w:val="111111"/>
        </w:rPr>
        <w:t>программам»</w:t>
      </w:r>
    </w:p>
    <w:p w:rsidR="00FD295D" w:rsidRPr="005B2AA1" w:rsidRDefault="00FD295D" w:rsidP="00FD295D">
      <w:pPr>
        <w:widowControl w:val="0"/>
        <w:tabs>
          <w:tab w:val="left" w:pos="1430"/>
        </w:tabs>
        <w:autoSpaceDE w:val="0"/>
        <w:autoSpaceDN w:val="0"/>
        <w:spacing w:after="0" w:line="288" w:lineRule="auto"/>
        <w:ind w:right="223"/>
        <w:jc w:val="both"/>
        <w:rPr>
          <w:rFonts w:ascii="Times New Roman" w:hAnsi="Times New Roman" w:cs="Times New Roman"/>
          <w:sz w:val="28"/>
        </w:rPr>
      </w:pPr>
      <w:r w:rsidRPr="005B2AA1">
        <w:rPr>
          <w:rFonts w:ascii="Times New Roman" w:hAnsi="Times New Roman" w:cs="Times New Roman"/>
          <w:color w:val="111111"/>
          <w:sz w:val="28"/>
        </w:rPr>
        <w:t xml:space="preserve">         6. Приказ</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Министерства</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образования</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науки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Российской</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Федерации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от</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23.08.2017</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№816</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утверждении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Порядка</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применения</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организациями,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осуществляющими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образовательную</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деятельность,</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электронного</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обучения,</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дистанционных</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образовательных</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технологий</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при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реализации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образовательных</w:t>
      </w:r>
      <w:r w:rsidRPr="005B2AA1">
        <w:rPr>
          <w:rFonts w:ascii="Times New Roman" w:hAnsi="Times New Roman" w:cs="Times New Roman"/>
          <w:color w:val="111111"/>
          <w:spacing w:val="-67"/>
          <w:sz w:val="28"/>
        </w:rPr>
        <w:t xml:space="preserve"> </w:t>
      </w:r>
      <w:r w:rsidRPr="005B2AA1">
        <w:rPr>
          <w:rFonts w:ascii="Times New Roman" w:hAnsi="Times New Roman" w:cs="Times New Roman"/>
          <w:color w:val="111111"/>
          <w:sz w:val="28"/>
        </w:rPr>
        <w:t>программ»;</w:t>
      </w:r>
    </w:p>
    <w:p w:rsidR="00FD295D" w:rsidRPr="005B2AA1" w:rsidRDefault="00FD295D" w:rsidP="00FD295D">
      <w:pPr>
        <w:widowControl w:val="0"/>
        <w:tabs>
          <w:tab w:val="left" w:pos="1589"/>
        </w:tabs>
        <w:autoSpaceDE w:val="0"/>
        <w:autoSpaceDN w:val="0"/>
        <w:spacing w:before="65" w:after="0" w:line="288" w:lineRule="auto"/>
        <w:ind w:right="227"/>
        <w:jc w:val="both"/>
        <w:rPr>
          <w:rFonts w:ascii="Times New Roman" w:hAnsi="Times New Roman" w:cs="Times New Roman"/>
          <w:sz w:val="28"/>
        </w:rPr>
      </w:pPr>
      <w:r w:rsidRPr="005B2AA1">
        <w:rPr>
          <w:rFonts w:ascii="Times New Roman" w:hAnsi="Times New Roman" w:cs="Times New Roman"/>
          <w:color w:val="111111"/>
          <w:sz w:val="28"/>
        </w:rPr>
        <w:t xml:space="preserve">        7. СП</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2.4.</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3648-20</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«Санитарно-эпидемиологические</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требования</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к</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организациям воспитания и обучения, отдыха и оздоровления детей и молодежи»,</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утвержденные</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Постановлением</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Главного</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государственного</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санитарного</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врача</w:t>
      </w:r>
      <w:r w:rsidRPr="005B2AA1">
        <w:rPr>
          <w:rFonts w:ascii="Times New Roman" w:hAnsi="Times New Roman" w:cs="Times New Roman"/>
          <w:color w:val="111111"/>
          <w:spacing w:val="-67"/>
          <w:sz w:val="28"/>
        </w:rPr>
        <w:t xml:space="preserve">  </w:t>
      </w:r>
      <w:r w:rsidRPr="005B2AA1">
        <w:rPr>
          <w:rFonts w:ascii="Times New Roman" w:hAnsi="Times New Roman" w:cs="Times New Roman"/>
          <w:color w:val="111111"/>
          <w:sz w:val="28"/>
        </w:rPr>
        <w:t>Российской</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Федерации от</w:t>
      </w:r>
      <w:r w:rsidRPr="005B2AA1">
        <w:rPr>
          <w:rFonts w:ascii="Times New Roman" w:hAnsi="Times New Roman" w:cs="Times New Roman"/>
          <w:color w:val="111111"/>
          <w:spacing w:val="1"/>
          <w:sz w:val="28"/>
        </w:rPr>
        <w:t xml:space="preserve"> </w:t>
      </w:r>
      <w:r w:rsidRPr="005B2AA1">
        <w:rPr>
          <w:rFonts w:ascii="Times New Roman" w:hAnsi="Times New Roman" w:cs="Times New Roman"/>
          <w:color w:val="111111"/>
          <w:sz w:val="28"/>
        </w:rPr>
        <w:t>28.09.2020 г.</w:t>
      </w:r>
      <w:r w:rsidRPr="005B2AA1">
        <w:rPr>
          <w:rFonts w:ascii="Times New Roman" w:hAnsi="Times New Roman" w:cs="Times New Roman"/>
          <w:color w:val="111111"/>
          <w:spacing w:val="-5"/>
          <w:sz w:val="28"/>
        </w:rPr>
        <w:t xml:space="preserve"> </w:t>
      </w:r>
      <w:r w:rsidRPr="005B2AA1">
        <w:rPr>
          <w:rFonts w:ascii="Times New Roman" w:hAnsi="Times New Roman" w:cs="Times New Roman"/>
          <w:color w:val="111111"/>
          <w:sz w:val="28"/>
        </w:rPr>
        <w:t>№28;</w:t>
      </w:r>
    </w:p>
    <w:p w:rsidR="00FD295D" w:rsidRPr="005B2AA1" w:rsidRDefault="00FD295D" w:rsidP="00FD295D">
      <w:pPr>
        <w:widowControl w:val="0"/>
        <w:tabs>
          <w:tab w:val="left" w:pos="1344"/>
        </w:tabs>
        <w:autoSpaceDE w:val="0"/>
        <w:autoSpaceDN w:val="0"/>
        <w:spacing w:after="0" w:line="288" w:lineRule="auto"/>
        <w:ind w:right="224"/>
        <w:jc w:val="both"/>
        <w:rPr>
          <w:rFonts w:ascii="Times New Roman" w:hAnsi="Times New Roman" w:cs="Times New Roman"/>
          <w:b/>
          <w:color w:val="111111"/>
        </w:rPr>
      </w:pPr>
      <w:r w:rsidRPr="005B2AA1">
        <w:rPr>
          <w:rFonts w:ascii="Times New Roman" w:hAnsi="Times New Roman" w:cs="Times New Roman"/>
          <w:color w:val="111111"/>
          <w:sz w:val="28"/>
        </w:rPr>
        <w:t xml:space="preserve">        8.Устав</w:t>
      </w:r>
      <w:r w:rsidRPr="005B2AA1">
        <w:rPr>
          <w:rFonts w:ascii="Times New Roman" w:hAnsi="Times New Roman" w:cs="Times New Roman"/>
          <w:color w:val="111111"/>
          <w:spacing w:val="-6"/>
          <w:sz w:val="28"/>
        </w:rPr>
        <w:t xml:space="preserve"> </w:t>
      </w:r>
      <w:r w:rsidRPr="005B2AA1">
        <w:rPr>
          <w:rFonts w:ascii="Times New Roman" w:hAnsi="Times New Roman" w:cs="Times New Roman"/>
          <w:color w:val="111111"/>
          <w:sz w:val="28"/>
        </w:rPr>
        <w:t>МБУ ДО «Новокинерский Дом детского творчества» Арского муниципального района Республики Татарстан.</w:t>
      </w:r>
    </w:p>
    <w:p w:rsidR="00193509" w:rsidRPr="005B2AA1" w:rsidRDefault="00193509" w:rsidP="00193509">
      <w:pPr>
        <w:pStyle w:val="31"/>
        <w:spacing w:before="72"/>
        <w:ind w:right="798"/>
      </w:pPr>
    </w:p>
    <w:p w:rsidR="002A624F" w:rsidRPr="005B2AA1" w:rsidRDefault="002A624F" w:rsidP="00D517D9">
      <w:pPr>
        <w:spacing w:after="0"/>
        <w:jc w:val="both"/>
        <w:rPr>
          <w:rFonts w:ascii="Times New Roman" w:hAnsi="Times New Roman" w:cs="Times New Roman"/>
          <w:sz w:val="28"/>
          <w:szCs w:val="28"/>
        </w:rPr>
      </w:pPr>
    </w:p>
    <w:p w:rsidR="00703C09" w:rsidRPr="005B2AA1" w:rsidRDefault="00D807DC" w:rsidP="00D517D9">
      <w:pPr>
        <w:spacing w:after="0"/>
        <w:jc w:val="both"/>
        <w:rPr>
          <w:rFonts w:ascii="Times New Roman" w:hAnsi="Times New Roman" w:cs="Times New Roman"/>
          <w:b/>
          <w:sz w:val="28"/>
          <w:szCs w:val="28"/>
        </w:rPr>
      </w:pPr>
      <w:r w:rsidRPr="005B2AA1">
        <w:rPr>
          <w:rFonts w:ascii="Times New Roman" w:hAnsi="Times New Roman" w:cs="Times New Roman"/>
          <w:sz w:val="28"/>
          <w:szCs w:val="28"/>
        </w:rPr>
        <w:t xml:space="preserve">       </w:t>
      </w:r>
      <w:r w:rsidR="00703C09" w:rsidRPr="005B2AA1">
        <w:rPr>
          <w:rFonts w:ascii="Times New Roman" w:hAnsi="Times New Roman" w:cs="Times New Roman"/>
          <w:sz w:val="28"/>
          <w:szCs w:val="28"/>
        </w:rPr>
        <w:t xml:space="preserve">Программа по настольному теннису предназначена для спортивных секций общеобразовательных учреждений. 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w:t>
      </w:r>
      <w:r w:rsidR="00703C09" w:rsidRPr="005B2AA1">
        <w:rPr>
          <w:rFonts w:ascii="Times New Roman" w:hAnsi="Times New Roman" w:cs="Times New Roman"/>
          <w:sz w:val="28"/>
          <w:szCs w:val="28"/>
        </w:rPr>
        <w:lastRenderedPageBreak/>
        <w:t>учреждений. 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у них физической. Занятия настольным теннисом дисциплинируют, воспитывают чувство коллективизма, волю, целеустремленность, способствуют поддержке при изучении общеобразовательных предметов, так как укрепляют здоровье. Благодаря спортивной направленности программы, учащиеся, успешно освоившие программу, смогут участвовать в школьных ,районных и окружных соревнованиях по настольному теннису. Благодаря этому учащиеся смогут более плодотворно учиться, меньше болеть.</w:t>
      </w:r>
    </w:p>
    <w:p w:rsidR="00B379CB" w:rsidRDefault="00B379CB" w:rsidP="00D517D9">
      <w:pPr>
        <w:spacing w:after="0"/>
        <w:jc w:val="both"/>
        <w:rPr>
          <w:rFonts w:ascii="Times New Roman" w:hAnsi="Times New Roman" w:cs="Times New Roman"/>
          <w:b/>
          <w:sz w:val="28"/>
          <w:szCs w:val="28"/>
        </w:rPr>
      </w:pPr>
    </w:p>
    <w:p w:rsidR="00E910B4" w:rsidRPr="00637372" w:rsidRDefault="00D517D9" w:rsidP="00D517D9">
      <w:pPr>
        <w:spacing w:after="0"/>
        <w:jc w:val="both"/>
        <w:rPr>
          <w:rFonts w:ascii="Times New Roman" w:hAnsi="Times New Roman" w:cs="Times New Roman"/>
          <w:sz w:val="28"/>
          <w:szCs w:val="28"/>
        </w:rPr>
      </w:pPr>
      <w:r w:rsidRPr="00637372">
        <w:rPr>
          <w:rFonts w:ascii="Times New Roman" w:hAnsi="Times New Roman" w:cs="Times New Roman"/>
          <w:b/>
          <w:sz w:val="28"/>
          <w:szCs w:val="28"/>
        </w:rPr>
        <w:t>Актуальность:</w:t>
      </w:r>
      <w:r w:rsidR="00E910B4" w:rsidRPr="00637372">
        <w:rPr>
          <w:rFonts w:ascii="Times New Roman" w:hAnsi="Times New Roman" w:cs="Times New Roman"/>
          <w:sz w:val="28"/>
          <w:szCs w:val="28"/>
        </w:rPr>
        <w:t xml:space="preserve">  Настольный теннис, популярный и широко распространённый в мире спорт. В отличии от большинства игр он не требует сложной организации мест занятии и дорогостоящего инвентаря. Играть в настольный теннис может любой желающий и, что очень важно в психологическом отношении, в него могут играть как здоровые люди, так и люди, имеющие серьёзные отклонения в состоянии здоровья, и даже инвалиды.</w:t>
      </w:r>
    </w:p>
    <w:p w:rsidR="00E910B4" w:rsidRPr="00637372" w:rsidRDefault="00E910B4"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            Для оздоровительных занятий игрой пригодны небольшие помещения с дневным и искусственным освещением, открытые площадки во дворах, парках, детских садах и школах. Простой доступный для большинства людей инвентарь делает игру массовым и увлекательным времяпровождением, развлечением для детей и здоровым досугом для взрослых.</w:t>
      </w:r>
    </w:p>
    <w:p w:rsidR="00E910B4" w:rsidRPr="00637372" w:rsidRDefault="00E910B4"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             Настольный теннис включает как техническую, так и физическую и психологическую подготовку обучающихся. Приёмы используемые в настольном теннисе, крайне разнообразны; выбор конкретного варианта выполнения удара зависит от множества факторов, начиная от свойств инвентаря и заканчивая особенностями предыдущего удара соперника. Удар, ожидание, анализ ситуации, принятие решения и новый удар – это те этапы, которые постоянно повторяются во время игры у стола. Так во время мощных завершающих ударов мяч достигает скорости 140 км/ч, тогда как при защите подрезкой скорость мяча едва ли выше 25км/ч. Скорость движения кисти игровой руки при завершающем ударе может доходить до 60-70км/ч. Вращение мяча может доходить до 170-ти оборотов в секунду, то есть больше чем 10000 оборотов в минуту. Время контакта мяча и ракетки во время удара приблизительно равно 1/1000 секунды. Настольный теннис состоит из сложных и не всегда однозначных последовательностей движений/открытых кинематических цепей/,поэтому лишь в 40% случаев можно применять заранее отработанные схемы двигательной активности. Для сравнения, в гребле автоматически выполняется до 95% движений.</w:t>
      </w:r>
    </w:p>
    <w:p w:rsidR="00E910B4" w:rsidRPr="00637372" w:rsidRDefault="00E910B4"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lastRenderedPageBreak/>
        <w:t xml:space="preserve">           Настольный теннис относится к группе видов спорта, которые активизируют сердечно-сосудистую систему. При этом нагрузка, ложащаяся на игрока во время соревнований, действительно велика. По данным исследований японских учёных, при игре в настольный теннис расходуется больше энергии, чем, например, при игре в баскетбол. Поэтому одним из важнейших критериев в настольном теннисе является физическая выносливость спортсмена. Во время длительной нагрузки в организме человека действуют в основном аэробные / то есть, связанные с потреблением кислорода/ обменные процессы, тогда как роль анаэробных процессов / важных при кратковременной « взрывной » нагрузке /, незначительна, поэтому для теннисистов очень важным является  показатель максимального потребления кислорода, т. е.максимально возможного количества кислорода, усваиваемого за определённое время организмом.</w:t>
      </w:r>
    </w:p>
    <w:p w:rsidR="00D517D9" w:rsidRPr="00637372" w:rsidRDefault="00B002D8" w:rsidP="00B002D8">
      <w:pPr>
        <w:tabs>
          <w:tab w:val="num" w:pos="0"/>
          <w:tab w:val="left" w:pos="709"/>
          <w:tab w:val="left" w:pos="851"/>
        </w:tabs>
        <w:spacing w:after="0"/>
        <w:rPr>
          <w:rFonts w:ascii="Times New Roman" w:hAnsi="Times New Roman" w:cs="Times New Roman"/>
          <w:sz w:val="28"/>
          <w:szCs w:val="28"/>
        </w:rPr>
      </w:pPr>
      <w:r>
        <w:rPr>
          <w:rFonts w:ascii="Times New Roman" w:hAnsi="Times New Roman" w:cs="Times New Roman"/>
          <w:b/>
          <w:sz w:val="28"/>
          <w:szCs w:val="28"/>
        </w:rPr>
        <w:t xml:space="preserve"> </w:t>
      </w:r>
      <w:r w:rsidR="00D517D9" w:rsidRPr="00637372">
        <w:rPr>
          <w:rFonts w:ascii="Times New Roman" w:hAnsi="Times New Roman" w:cs="Times New Roman"/>
          <w:b/>
          <w:sz w:val="28"/>
          <w:szCs w:val="28"/>
        </w:rPr>
        <w:t xml:space="preserve">Целью рабочей программы </w:t>
      </w:r>
      <w:r w:rsidR="00D517D9" w:rsidRPr="00637372">
        <w:rPr>
          <w:rFonts w:ascii="Times New Roman" w:hAnsi="Times New Roman" w:cs="Times New Roman"/>
          <w:sz w:val="28"/>
          <w:szCs w:val="28"/>
        </w:rPr>
        <w:t xml:space="preserve">является </w:t>
      </w:r>
      <w:r w:rsidR="00D517D9" w:rsidRPr="00637372">
        <w:rPr>
          <w:rFonts w:ascii="Times New Roman" w:hAnsi="Times New Roman" w:cs="Times New Roman"/>
          <w:color w:val="000000"/>
          <w:sz w:val="28"/>
          <w:szCs w:val="28"/>
          <w:shd w:val="clear" w:color="auto" w:fill="FFFFFF"/>
        </w:rPr>
        <w:t>изучение спортивной игры настольный теннис.</w:t>
      </w:r>
      <w:r w:rsidR="00D517D9" w:rsidRPr="00637372">
        <w:rPr>
          <w:rFonts w:ascii="Times New Roman" w:hAnsi="Times New Roman" w:cs="Times New Roman"/>
          <w:color w:val="000000"/>
          <w:sz w:val="28"/>
          <w:szCs w:val="28"/>
        </w:rPr>
        <w:br/>
      </w:r>
      <w:r w:rsidR="00D517D9" w:rsidRPr="00637372">
        <w:rPr>
          <w:rFonts w:ascii="Times New Roman" w:hAnsi="Times New Roman" w:cs="Times New Roman"/>
          <w:b/>
          <w:sz w:val="28"/>
          <w:szCs w:val="28"/>
        </w:rPr>
        <w:t>Задачи:</w:t>
      </w:r>
    </w:p>
    <w:p w:rsidR="00D517D9" w:rsidRPr="00637372" w:rsidRDefault="00D517D9" w:rsidP="004E2C41">
      <w:pPr>
        <w:spacing w:after="0"/>
        <w:jc w:val="both"/>
        <w:rPr>
          <w:rFonts w:ascii="Times New Roman" w:hAnsi="Times New Roman" w:cs="Times New Roman"/>
          <w:i/>
          <w:sz w:val="28"/>
          <w:szCs w:val="28"/>
        </w:rPr>
      </w:pPr>
      <w:r w:rsidRPr="00637372">
        <w:rPr>
          <w:rFonts w:ascii="Times New Roman" w:hAnsi="Times New Roman" w:cs="Times New Roman"/>
          <w:i/>
          <w:sz w:val="28"/>
          <w:szCs w:val="28"/>
        </w:rPr>
        <w:t>Обучающие:</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Обучение основам настольного тенниса;</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Подготовка квалифицированных спортсменов;</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Обучение техники и тактики игры.</w:t>
      </w:r>
    </w:p>
    <w:p w:rsidR="00D517D9" w:rsidRPr="00637372" w:rsidRDefault="00D517D9" w:rsidP="004E2C41">
      <w:pPr>
        <w:spacing w:after="0"/>
        <w:jc w:val="both"/>
        <w:rPr>
          <w:rFonts w:ascii="Times New Roman" w:hAnsi="Times New Roman" w:cs="Times New Roman"/>
          <w:i/>
          <w:sz w:val="28"/>
          <w:szCs w:val="28"/>
        </w:rPr>
      </w:pPr>
      <w:r w:rsidRPr="00637372">
        <w:rPr>
          <w:rFonts w:ascii="Times New Roman" w:hAnsi="Times New Roman" w:cs="Times New Roman"/>
          <w:i/>
          <w:sz w:val="28"/>
          <w:szCs w:val="28"/>
        </w:rPr>
        <w:t xml:space="preserve">Воспитательные: </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Воспитание отношения к настольному теннису как к серьезным, полезным и нужным занятиям, имеющим спортивную и творческую направленность;</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Воспитание настойчивости, целеустремленности, находчивости, внимательности, уверенности, воли, трудолюбия, коллективизма;</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Выработка умения применять полученные знания на практике.</w:t>
      </w:r>
    </w:p>
    <w:p w:rsidR="00D517D9" w:rsidRPr="00637372" w:rsidRDefault="00D517D9" w:rsidP="004E2C41">
      <w:pPr>
        <w:spacing w:after="0"/>
        <w:jc w:val="both"/>
        <w:rPr>
          <w:rFonts w:ascii="Times New Roman" w:hAnsi="Times New Roman" w:cs="Times New Roman"/>
          <w:i/>
          <w:sz w:val="28"/>
          <w:szCs w:val="28"/>
        </w:rPr>
      </w:pPr>
      <w:r w:rsidRPr="00637372">
        <w:rPr>
          <w:rFonts w:ascii="Times New Roman" w:hAnsi="Times New Roman" w:cs="Times New Roman"/>
          <w:i/>
          <w:sz w:val="28"/>
          <w:szCs w:val="28"/>
        </w:rPr>
        <w:t>Развивающие:</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Развитие стремления к самостоятельности;</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Развитие физических способностей: быстроты, координации, силы, ловкости, выносливости, умения производить расчеты на несколько ходов вперед, образного и аналитического мышления;</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sz w:val="28"/>
          <w:szCs w:val="28"/>
        </w:rPr>
        <w:t>• Осуществление всестороннего физического развития воспитанников.</w:t>
      </w:r>
    </w:p>
    <w:p w:rsidR="00020FAC"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b/>
          <w:sz w:val="28"/>
          <w:szCs w:val="28"/>
        </w:rPr>
        <w:t xml:space="preserve">Возраст детей: </w:t>
      </w:r>
      <w:r w:rsidR="00020FAC" w:rsidRPr="00020FAC">
        <w:rPr>
          <w:rFonts w:ascii="Times New Roman" w:hAnsi="Times New Roman" w:cs="Times New Roman"/>
          <w:sz w:val="28"/>
          <w:szCs w:val="28"/>
        </w:rPr>
        <w:t>с 8 по 17 лет</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b/>
          <w:sz w:val="28"/>
          <w:szCs w:val="28"/>
        </w:rPr>
        <w:t>Сроки реализации программы:</w:t>
      </w:r>
      <w:r w:rsidRPr="00637372">
        <w:rPr>
          <w:rFonts w:ascii="Times New Roman" w:hAnsi="Times New Roman" w:cs="Times New Roman"/>
          <w:sz w:val="28"/>
          <w:szCs w:val="28"/>
        </w:rPr>
        <w:t xml:space="preserve"> программа «Настольный теннис» рассчитана н</w:t>
      </w:r>
      <w:r w:rsidR="003A19C8" w:rsidRPr="00637372">
        <w:rPr>
          <w:rFonts w:ascii="Times New Roman" w:hAnsi="Times New Roman" w:cs="Times New Roman"/>
          <w:sz w:val="28"/>
          <w:szCs w:val="28"/>
        </w:rPr>
        <w:t xml:space="preserve">а 1 год обучения: </w:t>
      </w:r>
      <w:r w:rsidR="00703C09" w:rsidRPr="00637372">
        <w:rPr>
          <w:rFonts w:ascii="Times New Roman" w:hAnsi="Times New Roman" w:cs="Times New Roman"/>
          <w:sz w:val="28"/>
          <w:szCs w:val="28"/>
        </w:rPr>
        <w:t>1</w:t>
      </w:r>
      <w:r w:rsidRPr="00637372">
        <w:rPr>
          <w:rFonts w:ascii="Times New Roman" w:hAnsi="Times New Roman" w:cs="Times New Roman"/>
          <w:sz w:val="28"/>
          <w:szCs w:val="28"/>
        </w:rPr>
        <w:t>44 часа в год.</w:t>
      </w:r>
    </w:p>
    <w:p w:rsidR="00D517D9" w:rsidRPr="00637372" w:rsidRDefault="00D517D9" w:rsidP="004E2C41">
      <w:pPr>
        <w:spacing w:after="0"/>
        <w:jc w:val="both"/>
        <w:rPr>
          <w:rFonts w:ascii="Times New Roman" w:hAnsi="Times New Roman" w:cs="Times New Roman"/>
          <w:sz w:val="28"/>
          <w:szCs w:val="28"/>
        </w:rPr>
      </w:pPr>
      <w:r w:rsidRPr="00637372">
        <w:rPr>
          <w:rFonts w:ascii="Times New Roman" w:hAnsi="Times New Roman" w:cs="Times New Roman"/>
          <w:b/>
          <w:sz w:val="28"/>
          <w:szCs w:val="28"/>
        </w:rPr>
        <w:t>Режим занятия:</w:t>
      </w:r>
      <w:r w:rsidRPr="00637372">
        <w:rPr>
          <w:rFonts w:ascii="Times New Roman" w:hAnsi="Times New Roman" w:cs="Times New Roman"/>
          <w:sz w:val="28"/>
          <w:szCs w:val="28"/>
        </w:rPr>
        <w:t xml:space="preserve"> занятия проводятся два раза в неделю.</w:t>
      </w:r>
    </w:p>
    <w:p w:rsidR="001B139A" w:rsidRPr="00637372" w:rsidRDefault="00D517D9" w:rsidP="00D517D9">
      <w:pPr>
        <w:spacing w:after="0"/>
        <w:jc w:val="both"/>
        <w:rPr>
          <w:rFonts w:ascii="Times New Roman" w:hAnsi="Times New Roman" w:cs="Times New Roman"/>
          <w:sz w:val="28"/>
          <w:szCs w:val="28"/>
        </w:rPr>
      </w:pPr>
      <w:r w:rsidRPr="00637372">
        <w:rPr>
          <w:rFonts w:ascii="Times New Roman" w:hAnsi="Times New Roman" w:cs="Times New Roman"/>
          <w:b/>
          <w:sz w:val="28"/>
          <w:szCs w:val="28"/>
        </w:rPr>
        <w:t>Форма обучения:</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Методы и формы обучения. Урок является основной формой организации учебного процесса. Для повышения интереса занимающихся к занятиям настольного тенниса и более успешного решения образовательных, </w:t>
      </w:r>
      <w:r w:rsidRPr="00637372">
        <w:rPr>
          <w:rFonts w:ascii="Times New Roman" w:hAnsi="Times New Roman" w:cs="Times New Roman"/>
          <w:sz w:val="28"/>
          <w:szCs w:val="28"/>
        </w:rPr>
        <w:lastRenderedPageBreak/>
        <w:t xml:space="preserve">воспитательных и оздоровительных задач рекомендуется применять разнообразные формы и методы проведения этих занятий: - словесные методы, наглядные методы, практические (игровой, соревновательный, метод упражнений и метод круговой тренировки).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Словесные методы: создают у учащихся предварительные представления об изучаемом движении. Для этой цели я буду использовать: объяснение, рассказ, замечание, команды, указания.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Наглядные методы : применяются главным образом в виде показа упражнения, наглядных пособий, видеофильмов. Эти методы помогают создать у учащихся конкретные представления об изучаемых действиях.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Практические методы: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1. Метод упражнений;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2. Игровой метод; </w:t>
      </w:r>
    </w:p>
    <w:p w:rsidR="00020FAC"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3. Соревновательный;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4. Метод круговой тренировки.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sz w:val="28"/>
          <w:szCs w:val="28"/>
        </w:rPr>
        <w:t xml:space="preserve">  Главным из них является метод упражнений, который предусматривает многократные повторения движений. Упражнения разучиваются двумя методами - в целом и по частям. Игровой и соревновательный методы применяются после того, как у учащихся образовались некоторые навыки игры. Метод круговой тренировки предусматривает выполнение заданий на специально подготовленных местах (станциях ). Упражнения подбираются с учетом технических и физических способностей занимающихся. </w:t>
      </w:r>
    </w:p>
    <w:p w:rsidR="001B139A" w:rsidRPr="00637372" w:rsidRDefault="001B139A" w:rsidP="00D517D9">
      <w:pPr>
        <w:spacing w:after="0"/>
        <w:jc w:val="both"/>
        <w:rPr>
          <w:rFonts w:ascii="Times New Roman" w:hAnsi="Times New Roman" w:cs="Times New Roman"/>
          <w:sz w:val="28"/>
          <w:szCs w:val="28"/>
        </w:rPr>
      </w:pPr>
      <w:r w:rsidRPr="00637372">
        <w:rPr>
          <w:rFonts w:ascii="Times New Roman" w:hAnsi="Times New Roman" w:cs="Times New Roman"/>
          <w:b/>
          <w:sz w:val="28"/>
          <w:szCs w:val="28"/>
        </w:rPr>
        <w:t>Формы обучения:</w:t>
      </w:r>
      <w:r w:rsidRPr="00637372">
        <w:rPr>
          <w:rFonts w:ascii="Times New Roman" w:hAnsi="Times New Roman" w:cs="Times New Roman"/>
          <w:sz w:val="28"/>
          <w:szCs w:val="28"/>
        </w:rPr>
        <w:t xml:space="preserve"> индивидуальная, фронтальная, групповая, поточная.</w:t>
      </w:r>
    </w:p>
    <w:p w:rsidR="00B379CB" w:rsidRDefault="00504BA8" w:rsidP="00D517D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B139A" w:rsidRPr="00637372">
        <w:rPr>
          <w:rFonts w:ascii="Times New Roman" w:hAnsi="Times New Roman" w:cs="Times New Roman"/>
          <w:sz w:val="28"/>
          <w:szCs w:val="28"/>
        </w:rPr>
        <w:t>В конце изучения программы теннисисты получат необходимый минимум знаний для физического самосовершенствования, знания правил соревнований по настольному теннису, навыки простейшего судейства. Приобретут необходимые знания и умения, что позволит учащимся принимать участие в школьных, районных, окружных соревнованиях. Очень важно проводить показательные и открытые уроки, которые проводятся в форме отчета о проделанной работе перед родителями и администрацией школы. Их цель – заинтересовать родителей проводимой работой с детьми и привлечь их к участию в ней. После урока проводится беседа с родителями, в которой разбираются успехи и недостатки каждого ребенка</w:t>
      </w:r>
    </w:p>
    <w:p w:rsidR="00D517D9" w:rsidRPr="00637372" w:rsidRDefault="00D517D9" w:rsidP="00D517D9">
      <w:pPr>
        <w:spacing w:after="0"/>
        <w:jc w:val="both"/>
        <w:rPr>
          <w:rFonts w:ascii="Times New Roman" w:hAnsi="Times New Roman" w:cs="Times New Roman"/>
          <w:sz w:val="28"/>
          <w:szCs w:val="28"/>
        </w:rPr>
      </w:pPr>
      <w:r w:rsidRPr="00637372">
        <w:rPr>
          <w:rFonts w:ascii="Times New Roman" w:hAnsi="Times New Roman" w:cs="Times New Roman"/>
          <w:b/>
          <w:sz w:val="28"/>
          <w:szCs w:val="28"/>
        </w:rPr>
        <w:t>Наполняемость группы:</w:t>
      </w:r>
      <w:r w:rsidR="003A19C8" w:rsidRPr="00637372">
        <w:rPr>
          <w:rFonts w:ascii="Times New Roman" w:hAnsi="Times New Roman" w:cs="Times New Roman"/>
          <w:sz w:val="28"/>
          <w:szCs w:val="28"/>
        </w:rPr>
        <w:t xml:space="preserve"> </w:t>
      </w:r>
      <w:r w:rsidR="00D807DC">
        <w:rPr>
          <w:rFonts w:ascii="Times New Roman" w:hAnsi="Times New Roman" w:cs="Times New Roman"/>
          <w:sz w:val="28"/>
          <w:szCs w:val="28"/>
        </w:rPr>
        <w:t>13-15</w:t>
      </w:r>
      <w:r w:rsidR="00020FAC">
        <w:rPr>
          <w:rFonts w:ascii="Times New Roman" w:hAnsi="Times New Roman" w:cs="Times New Roman"/>
          <w:sz w:val="28"/>
          <w:szCs w:val="28"/>
        </w:rPr>
        <w:t xml:space="preserve"> </w:t>
      </w:r>
      <w:r w:rsidRPr="00637372">
        <w:rPr>
          <w:rFonts w:ascii="Times New Roman" w:hAnsi="Times New Roman" w:cs="Times New Roman"/>
          <w:sz w:val="28"/>
          <w:szCs w:val="28"/>
        </w:rPr>
        <w:t>человек.</w:t>
      </w:r>
    </w:p>
    <w:p w:rsidR="008067C6" w:rsidRDefault="008067C6" w:rsidP="008067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067C6" w:rsidRDefault="008067C6" w:rsidP="008067C6">
      <w:pPr>
        <w:spacing w:after="0"/>
        <w:jc w:val="center"/>
        <w:rPr>
          <w:rFonts w:ascii="Times New Roman" w:hAnsi="Times New Roman" w:cs="Times New Roman"/>
          <w:b/>
          <w:sz w:val="28"/>
          <w:szCs w:val="28"/>
        </w:rPr>
      </w:pPr>
    </w:p>
    <w:p w:rsidR="005B2AA1" w:rsidRDefault="005B2AA1" w:rsidP="008067C6">
      <w:pPr>
        <w:spacing w:after="0"/>
        <w:jc w:val="center"/>
        <w:rPr>
          <w:rFonts w:ascii="Times New Roman" w:hAnsi="Times New Roman" w:cs="Times New Roman"/>
          <w:b/>
          <w:sz w:val="28"/>
          <w:szCs w:val="28"/>
        </w:rPr>
      </w:pPr>
    </w:p>
    <w:p w:rsidR="005B2AA1" w:rsidRDefault="005B2AA1" w:rsidP="008067C6">
      <w:pPr>
        <w:spacing w:after="0"/>
        <w:jc w:val="center"/>
        <w:rPr>
          <w:rFonts w:ascii="Times New Roman" w:hAnsi="Times New Roman" w:cs="Times New Roman"/>
          <w:b/>
          <w:sz w:val="28"/>
          <w:szCs w:val="28"/>
        </w:rPr>
      </w:pPr>
    </w:p>
    <w:p w:rsidR="005B2AA1" w:rsidRDefault="005B2AA1" w:rsidP="008067C6">
      <w:pPr>
        <w:spacing w:after="0"/>
        <w:jc w:val="center"/>
        <w:rPr>
          <w:rFonts w:ascii="Times New Roman" w:hAnsi="Times New Roman" w:cs="Times New Roman"/>
          <w:b/>
          <w:sz w:val="28"/>
          <w:szCs w:val="28"/>
        </w:rPr>
      </w:pPr>
    </w:p>
    <w:p w:rsidR="00D517D9" w:rsidRPr="00637372" w:rsidRDefault="00D517D9" w:rsidP="008067C6">
      <w:pPr>
        <w:spacing w:after="0"/>
        <w:jc w:val="center"/>
        <w:rPr>
          <w:rFonts w:ascii="Times New Roman" w:hAnsi="Times New Roman" w:cs="Times New Roman"/>
          <w:b/>
          <w:sz w:val="28"/>
          <w:szCs w:val="28"/>
        </w:rPr>
      </w:pPr>
      <w:r w:rsidRPr="00637372">
        <w:rPr>
          <w:rFonts w:ascii="Times New Roman" w:hAnsi="Times New Roman" w:cs="Times New Roman"/>
          <w:b/>
          <w:sz w:val="28"/>
          <w:szCs w:val="28"/>
        </w:rPr>
        <w:lastRenderedPageBreak/>
        <w:t>Планируемые результаты</w:t>
      </w:r>
    </w:p>
    <w:p w:rsidR="00B379CB" w:rsidRPr="00B379CB" w:rsidRDefault="00B379CB" w:rsidP="00B379CB">
      <w:pPr>
        <w:spacing w:after="0" w:line="360" w:lineRule="auto"/>
        <w:ind w:left="720"/>
        <w:jc w:val="both"/>
        <w:rPr>
          <w:rFonts w:ascii="Times New Roman" w:eastAsia="@Arial Unicode MS" w:hAnsi="Times New Roman" w:cs="Times New Roman"/>
          <w:sz w:val="28"/>
          <w:szCs w:val="28"/>
          <w:u w:val="single"/>
        </w:rPr>
      </w:pPr>
    </w:p>
    <w:p w:rsidR="00D517D9" w:rsidRPr="00637372" w:rsidRDefault="00D517D9" w:rsidP="005E4CD8">
      <w:pPr>
        <w:numPr>
          <w:ilvl w:val="0"/>
          <w:numId w:val="2"/>
        </w:numPr>
        <w:spacing w:after="0" w:line="360" w:lineRule="auto"/>
        <w:jc w:val="both"/>
        <w:rPr>
          <w:rFonts w:ascii="Times New Roman" w:eastAsia="@Arial Unicode MS" w:hAnsi="Times New Roman" w:cs="Times New Roman"/>
          <w:sz w:val="28"/>
          <w:szCs w:val="28"/>
          <w:u w:val="single"/>
        </w:rPr>
      </w:pPr>
      <w:r w:rsidRPr="00637372">
        <w:rPr>
          <w:rFonts w:ascii="Times New Roman" w:hAnsi="Times New Roman" w:cs="Times New Roman"/>
          <w:sz w:val="28"/>
          <w:szCs w:val="28"/>
          <w:u w:val="single"/>
        </w:rPr>
        <w:t>Личностные универсальные учебные действия:</w:t>
      </w:r>
    </w:p>
    <w:p w:rsidR="00D517D9" w:rsidRPr="00637372" w:rsidRDefault="00D517D9" w:rsidP="005E4CD8">
      <w:pPr>
        <w:spacing w:after="0" w:line="360" w:lineRule="auto"/>
        <w:jc w:val="both"/>
        <w:rPr>
          <w:rFonts w:ascii="Times New Roman" w:eastAsia="@Arial Unicode MS" w:hAnsi="Times New Roman" w:cs="Times New Roman"/>
          <w:sz w:val="28"/>
          <w:szCs w:val="28"/>
        </w:rPr>
      </w:pPr>
      <w:r w:rsidRPr="00637372">
        <w:rPr>
          <w:rFonts w:ascii="Times New Roman" w:hAnsi="Times New Roman" w:cs="Times New Roman"/>
          <w:sz w:val="28"/>
          <w:szCs w:val="28"/>
        </w:rPr>
        <w:t>У ученика будут сформированы:</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-ориентация в нравственном содержании и смысле как собственных поступков, так и поступков окружающих людей;</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знание основных моральных норм и ориентация на их выполнение;</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развитие этических чувств — стыда, вины, совести как регуляторов морального поведения;</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эмпатия как понимание чувств  других людей и сопереживание им;</w:t>
      </w:r>
    </w:p>
    <w:p w:rsidR="00D517D9" w:rsidRPr="00637372" w:rsidRDefault="00D517D9" w:rsidP="005E4CD8">
      <w:pPr>
        <w:autoSpaceDE w:val="0"/>
        <w:autoSpaceDN w:val="0"/>
        <w:adjustRightInd w:val="0"/>
        <w:spacing w:after="0" w:line="360" w:lineRule="auto"/>
        <w:jc w:val="both"/>
        <w:rPr>
          <w:rFonts w:ascii="Times New Roman" w:hAnsi="Times New Roman" w:cs="Times New Roman"/>
          <w:b/>
          <w:bCs/>
          <w:i/>
          <w:iCs/>
          <w:sz w:val="28"/>
          <w:szCs w:val="28"/>
        </w:rPr>
      </w:pPr>
      <w:r w:rsidRPr="00637372">
        <w:rPr>
          <w:rFonts w:ascii="Times New Roman" w:hAnsi="Times New Roman" w:cs="Times New Roman"/>
          <w:b/>
          <w:bCs/>
          <w:i/>
          <w:iCs/>
          <w:sz w:val="28"/>
          <w:szCs w:val="28"/>
        </w:rPr>
        <w:t>Ученик получит возможность для формирования:</w:t>
      </w:r>
    </w:p>
    <w:p w:rsidR="00D517D9" w:rsidRPr="00637372" w:rsidRDefault="00D517D9" w:rsidP="005E4CD8">
      <w:pPr>
        <w:autoSpaceDE w:val="0"/>
        <w:autoSpaceDN w:val="0"/>
        <w:adjustRightInd w:val="0"/>
        <w:spacing w:after="0" w:line="360" w:lineRule="auto"/>
        <w:jc w:val="both"/>
        <w:rPr>
          <w:rFonts w:ascii="Times New Roman" w:hAnsi="Times New Roman" w:cs="Times New Roman"/>
          <w:iCs/>
          <w:sz w:val="28"/>
          <w:szCs w:val="28"/>
        </w:rPr>
      </w:pPr>
      <w:r w:rsidRPr="00637372">
        <w:rPr>
          <w:rFonts w:ascii="Times New Roman" w:hAnsi="Times New Roman" w:cs="Times New Roman"/>
          <w:sz w:val="28"/>
          <w:szCs w:val="28"/>
        </w:rPr>
        <w:t xml:space="preserve">- </w:t>
      </w:r>
      <w:r w:rsidRPr="00637372">
        <w:rPr>
          <w:rFonts w:ascii="Times New Roman" w:hAnsi="Times New Roman" w:cs="Times New Roman"/>
          <w:iCs/>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D517D9" w:rsidRPr="00637372" w:rsidRDefault="00D517D9" w:rsidP="005E4CD8">
      <w:pPr>
        <w:autoSpaceDE w:val="0"/>
        <w:autoSpaceDN w:val="0"/>
        <w:adjustRightInd w:val="0"/>
        <w:spacing w:after="0" w:line="360" w:lineRule="auto"/>
        <w:jc w:val="both"/>
        <w:rPr>
          <w:rFonts w:ascii="Times New Roman" w:hAnsi="Times New Roman" w:cs="Times New Roman"/>
          <w:iCs/>
          <w:sz w:val="28"/>
          <w:szCs w:val="28"/>
        </w:rPr>
      </w:pPr>
      <w:r w:rsidRPr="00637372">
        <w:rPr>
          <w:rFonts w:ascii="Times New Roman" w:hAnsi="Times New Roman" w:cs="Times New Roman"/>
          <w:sz w:val="28"/>
          <w:szCs w:val="28"/>
        </w:rPr>
        <w:t xml:space="preserve">- </w:t>
      </w:r>
      <w:r w:rsidRPr="00637372">
        <w:rPr>
          <w:rFonts w:ascii="Times New Roman" w:hAnsi="Times New Roman" w:cs="Times New Roman"/>
          <w:iCs/>
          <w:sz w:val="28"/>
          <w:szCs w:val="28"/>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D517D9" w:rsidRPr="00637372" w:rsidRDefault="00D517D9" w:rsidP="005E4CD8">
      <w:pPr>
        <w:numPr>
          <w:ilvl w:val="0"/>
          <w:numId w:val="2"/>
        </w:numPr>
        <w:autoSpaceDE w:val="0"/>
        <w:autoSpaceDN w:val="0"/>
        <w:adjustRightInd w:val="0"/>
        <w:spacing w:after="0" w:line="360" w:lineRule="auto"/>
        <w:jc w:val="both"/>
        <w:rPr>
          <w:rFonts w:ascii="Times New Roman" w:eastAsia="@Arial Unicode MS" w:hAnsi="Times New Roman" w:cs="Times New Roman"/>
          <w:sz w:val="28"/>
          <w:szCs w:val="28"/>
          <w:u w:val="single"/>
        </w:rPr>
      </w:pPr>
      <w:r w:rsidRPr="00637372">
        <w:rPr>
          <w:rFonts w:ascii="Times New Roman" w:hAnsi="Times New Roman" w:cs="Times New Roman"/>
          <w:sz w:val="28"/>
          <w:szCs w:val="28"/>
          <w:u w:val="single"/>
        </w:rPr>
        <w:t>Регулятивные универсальные учебные действия:</w:t>
      </w:r>
    </w:p>
    <w:p w:rsidR="00D517D9" w:rsidRPr="00637372" w:rsidRDefault="00D517D9" w:rsidP="005E4CD8">
      <w:pPr>
        <w:spacing w:after="0" w:line="360" w:lineRule="auto"/>
        <w:jc w:val="both"/>
        <w:rPr>
          <w:rFonts w:ascii="Times New Roman" w:eastAsia="@Arial Unicode MS" w:hAnsi="Times New Roman" w:cs="Times New Roman"/>
          <w:sz w:val="28"/>
          <w:szCs w:val="28"/>
        </w:rPr>
      </w:pPr>
      <w:r w:rsidRPr="00637372">
        <w:rPr>
          <w:rFonts w:ascii="Times New Roman" w:hAnsi="Times New Roman" w:cs="Times New Roman"/>
          <w:sz w:val="28"/>
          <w:szCs w:val="28"/>
        </w:rPr>
        <w:t>Ученик научится:</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принимать и сохранять учебную задачу;</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учитывать выделенные учителем ориентиры действия в новом учебном материале в сотрудничестве с учителем;</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планировать свои действия в соответствии с поставленной задачей и условиями её реализации, в том числе во внутреннем плане;</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адекватно воспринимать предложения и оценку учителей, товарищей, родителей и других людей;</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w:t>
      </w:r>
      <w:r w:rsidRPr="00637372">
        <w:rPr>
          <w:rFonts w:ascii="Times New Roman" w:hAnsi="Times New Roman" w:cs="Times New Roman"/>
          <w:sz w:val="28"/>
          <w:szCs w:val="28"/>
        </w:rPr>
        <w:lastRenderedPageBreak/>
        <w:t>(фиксацию) в цифровой форме хода и результатов решения задачи, собственной звучащей речи на русском, родном и иностранном языках;</w:t>
      </w:r>
    </w:p>
    <w:p w:rsidR="00D517D9" w:rsidRPr="00637372" w:rsidRDefault="00D517D9" w:rsidP="005E4CD8">
      <w:pPr>
        <w:numPr>
          <w:ilvl w:val="0"/>
          <w:numId w:val="2"/>
        </w:numPr>
        <w:autoSpaceDE w:val="0"/>
        <w:autoSpaceDN w:val="0"/>
        <w:adjustRightInd w:val="0"/>
        <w:spacing w:after="0" w:line="360" w:lineRule="auto"/>
        <w:jc w:val="both"/>
        <w:rPr>
          <w:rFonts w:ascii="Times New Roman" w:eastAsia="@Arial Unicode MS" w:hAnsi="Times New Roman" w:cs="Times New Roman"/>
          <w:sz w:val="28"/>
          <w:szCs w:val="28"/>
          <w:u w:val="single"/>
        </w:rPr>
      </w:pPr>
      <w:r w:rsidRPr="00637372">
        <w:rPr>
          <w:rFonts w:ascii="Times New Roman" w:hAnsi="Times New Roman" w:cs="Times New Roman"/>
          <w:sz w:val="28"/>
          <w:szCs w:val="28"/>
          <w:u w:val="single"/>
        </w:rPr>
        <w:t>Познавательные универсальные учебные действия:</w:t>
      </w:r>
    </w:p>
    <w:p w:rsidR="00D517D9" w:rsidRPr="00637372" w:rsidRDefault="00D517D9" w:rsidP="005E4CD8">
      <w:pPr>
        <w:autoSpaceDE w:val="0"/>
        <w:autoSpaceDN w:val="0"/>
        <w:adjustRightInd w:val="0"/>
        <w:spacing w:after="0" w:line="360" w:lineRule="auto"/>
        <w:jc w:val="both"/>
        <w:rPr>
          <w:rFonts w:ascii="Times New Roman" w:eastAsia="@Arial Unicode MS" w:hAnsi="Times New Roman" w:cs="Times New Roman"/>
          <w:sz w:val="28"/>
          <w:szCs w:val="28"/>
        </w:rPr>
      </w:pPr>
      <w:r w:rsidRPr="00637372">
        <w:rPr>
          <w:rFonts w:ascii="Times New Roman" w:hAnsi="Times New Roman" w:cs="Times New Roman"/>
          <w:sz w:val="28"/>
          <w:szCs w:val="28"/>
        </w:rPr>
        <w:t>Ученик научится:</w:t>
      </w:r>
    </w:p>
    <w:p w:rsidR="00D517D9" w:rsidRPr="00637372" w:rsidRDefault="00D517D9" w:rsidP="005E4CD8">
      <w:pPr>
        <w:autoSpaceDE w:val="0"/>
        <w:autoSpaceDN w:val="0"/>
        <w:adjustRightInd w:val="0"/>
        <w:spacing w:after="0" w:line="360" w:lineRule="auto"/>
        <w:jc w:val="both"/>
        <w:rPr>
          <w:rFonts w:ascii="Times New Roman" w:eastAsia="@Arial Unicode MS" w:hAnsi="Times New Roman" w:cs="Times New Roman"/>
          <w:sz w:val="28"/>
          <w:szCs w:val="28"/>
          <w:u w:val="single"/>
        </w:rPr>
      </w:pPr>
      <w:r w:rsidRPr="00637372">
        <w:rPr>
          <w:rFonts w:ascii="Times New Roman" w:hAnsi="Times New Roman" w:cs="Times New Roman"/>
          <w:sz w:val="28"/>
          <w:szCs w:val="28"/>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строить сообщения в устной и письменной форме;</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осуществлять анализ объектов с выделением существенных и несущественных признаков;</w:t>
      </w:r>
    </w:p>
    <w:p w:rsidR="00D517D9" w:rsidRPr="00637372" w:rsidRDefault="00D517D9" w:rsidP="005E4CD8">
      <w:pPr>
        <w:pStyle w:val="Zag2"/>
        <w:numPr>
          <w:ilvl w:val="0"/>
          <w:numId w:val="2"/>
        </w:numPr>
        <w:spacing w:after="0" w:line="360" w:lineRule="auto"/>
        <w:jc w:val="both"/>
        <w:rPr>
          <w:rStyle w:val="Zag11"/>
          <w:rFonts w:eastAsia="@Arial Unicode MS"/>
          <w:sz w:val="28"/>
          <w:szCs w:val="28"/>
        </w:rPr>
      </w:pPr>
      <w:r w:rsidRPr="00637372">
        <w:rPr>
          <w:rStyle w:val="Zag11"/>
          <w:rFonts w:eastAsia="@Arial Unicode MS"/>
          <w:b w:val="0"/>
          <w:bCs w:val="0"/>
          <w:sz w:val="28"/>
          <w:szCs w:val="28"/>
          <w:u w:val="single"/>
        </w:rPr>
        <w:t>Коммуникативные</w:t>
      </w:r>
      <w:r w:rsidR="00504BA8">
        <w:rPr>
          <w:rStyle w:val="Zag11"/>
          <w:rFonts w:eastAsia="@Arial Unicode MS"/>
          <w:b w:val="0"/>
          <w:bCs w:val="0"/>
          <w:sz w:val="28"/>
          <w:szCs w:val="28"/>
          <w:u w:val="single"/>
          <w:lang w:val="ru-RU"/>
        </w:rPr>
        <w:t xml:space="preserve"> </w:t>
      </w:r>
      <w:r w:rsidRPr="00637372">
        <w:rPr>
          <w:rStyle w:val="Zag11"/>
          <w:rFonts w:eastAsia="@Arial Unicode MS"/>
          <w:b w:val="0"/>
          <w:bCs w:val="0"/>
          <w:sz w:val="28"/>
          <w:szCs w:val="28"/>
          <w:u w:val="single"/>
        </w:rPr>
        <w:t>универсальные</w:t>
      </w:r>
      <w:r w:rsidR="00504BA8">
        <w:rPr>
          <w:rStyle w:val="Zag11"/>
          <w:rFonts w:eastAsia="@Arial Unicode MS"/>
          <w:b w:val="0"/>
          <w:bCs w:val="0"/>
          <w:sz w:val="28"/>
          <w:szCs w:val="28"/>
          <w:u w:val="single"/>
          <w:lang w:val="ru-RU"/>
        </w:rPr>
        <w:t xml:space="preserve"> </w:t>
      </w:r>
      <w:r w:rsidRPr="00637372">
        <w:rPr>
          <w:rStyle w:val="Zag11"/>
          <w:rFonts w:eastAsia="@Arial Unicode MS"/>
          <w:b w:val="0"/>
          <w:bCs w:val="0"/>
          <w:sz w:val="28"/>
          <w:szCs w:val="28"/>
          <w:u w:val="single"/>
        </w:rPr>
        <w:t>учебные</w:t>
      </w:r>
      <w:r w:rsidR="00504BA8">
        <w:rPr>
          <w:rStyle w:val="Zag11"/>
          <w:rFonts w:eastAsia="@Arial Unicode MS"/>
          <w:b w:val="0"/>
          <w:bCs w:val="0"/>
          <w:sz w:val="28"/>
          <w:szCs w:val="28"/>
          <w:u w:val="single"/>
          <w:lang w:val="ru-RU"/>
        </w:rPr>
        <w:t xml:space="preserve"> </w:t>
      </w:r>
      <w:r w:rsidRPr="00637372">
        <w:rPr>
          <w:rStyle w:val="Zag11"/>
          <w:rFonts w:eastAsia="@Arial Unicode MS"/>
          <w:b w:val="0"/>
          <w:bCs w:val="0"/>
          <w:sz w:val="28"/>
          <w:szCs w:val="28"/>
          <w:u w:val="single"/>
        </w:rPr>
        <w:t>действия:</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Ученик научится:</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учитывать разные мнения и стремиться к координации различных позиций в сотрудничестве;</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формулировать собственное мнение и позицию;</w:t>
      </w:r>
    </w:p>
    <w:p w:rsidR="00D517D9" w:rsidRPr="00637372" w:rsidRDefault="00D517D9" w:rsidP="005E4CD8">
      <w:pPr>
        <w:autoSpaceDE w:val="0"/>
        <w:autoSpaceDN w:val="0"/>
        <w:adjustRightInd w:val="0"/>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договариваться и приходить к общему решению в совместной деятельности, в том числе в ситуации столкновения интересов;</w:t>
      </w:r>
    </w:p>
    <w:p w:rsidR="00D517D9" w:rsidRPr="00637372" w:rsidRDefault="00D517D9" w:rsidP="005E4CD8">
      <w:pPr>
        <w:spacing w:after="0" w:line="360" w:lineRule="auto"/>
        <w:ind w:firstLine="567"/>
        <w:jc w:val="both"/>
        <w:rPr>
          <w:rFonts w:ascii="Times New Roman" w:hAnsi="Times New Roman" w:cs="Times New Roman"/>
          <w:sz w:val="28"/>
          <w:szCs w:val="28"/>
        </w:rPr>
      </w:pPr>
    </w:p>
    <w:p w:rsidR="00D517D9" w:rsidRPr="00637372" w:rsidRDefault="00D517D9" w:rsidP="005E4CD8">
      <w:pPr>
        <w:spacing w:after="0" w:line="360" w:lineRule="auto"/>
        <w:ind w:firstLine="567"/>
        <w:jc w:val="both"/>
        <w:rPr>
          <w:rFonts w:ascii="Times New Roman" w:hAnsi="Times New Roman" w:cs="Times New Roman"/>
          <w:sz w:val="28"/>
          <w:szCs w:val="28"/>
        </w:rPr>
      </w:pPr>
      <w:r w:rsidRPr="00637372">
        <w:rPr>
          <w:rFonts w:ascii="Times New Roman" w:hAnsi="Times New Roman" w:cs="Times New Roman"/>
          <w:sz w:val="28"/>
          <w:szCs w:val="28"/>
        </w:rPr>
        <w:t>По окончанию курса внеурочной деятельности обучающиеся должны получить результаты</w:t>
      </w:r>
    </w:p>
    <w:p w:rsidR="00D517D9" w:rsidRPr="00637372" w:rsidRDefault="00D517D9" w:rsidP="005E4CD8">
      <w:pPr>
        <w:spacing w:after="0" w:line="360" w:lineRule="auto"/>
        <w:jc w:val="both"/>
        <w:rPr>
          <w:rFonts w:ascii="Times New Roman" w:hAnsi="Times New Roman" w:cs="Times New Roman"/>
          <w:b/>
          <w:sz w:val="28"/>
          <w:szCs w:val="28"/>
        </w:rPr>
      </w:pPr>
      <w:r w:rsidRPr="00637372">
        <w:rPr>
          <w:rFonts w:ascii="Times New Roman" w:hAnsi="Times New Roman" w:cs="Times New Roman"/>
          <w:b/>
          <w:sz w:val="28"/>
          <w:szCs w:val="28"/>
        </w:rPr>
        <w:t>Личностные результаты:</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развитие любознательности и сообразительности;</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развитие целеустремленности, внимательности;</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lastRenderedPageBreak/>
        <w:t>• развитие наглядно-образного мышления и логики;</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повышение мотивации к изучению и потребности игры в настольный теннис;</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способность к самооценке на основе критерия успешности;</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знание и применение основных моральных норм поведения;</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развитие навыков сотрудничества со взрослыми и детьми.</w:t>
      </w:r>
    </w:p>
    <w:p w:rsidR="00D517D9" w:rsidRPr="00637372" w:rsidRDefault="00D517D9" w:rsidP="005E4CD8">
      <w:pPr>
        <w:spacing w:after="0" w:line="360" w:lineRule="auto"/>
        <w:jc w:val="both"/>
        <w:rPr>
          <w:rFonts w:ascii="Times New Roman" w:hAnsi="Times New Roman" w:cs="Times New Roman"/>
          <w:b/>
          <w:sz w:val="28"/>
          <w:szCs w:val="28"/>
        </w:rPr>
      </w:pPr>
      <w:r w:rsidRPr="00637372">
        <w:rPr>
          <w:rFonts w:ascii="Times New Roman" w:hAnsi="Times New Roman" w:cs="Times New Roman"/>
          <w:b/>
          <w:sz w:val="28"/>
          <w:szCs w:val="28"/>
        </w:rPr>
        <w:t>Метапредметные результаты:</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формирование умений планировать, контролировать и оценивать действия в соответствии с поставленной задачей;</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освоение начальных форм рефлексии;</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формирование умения понимать причины успеха /неуспеха и способности действовать даже в условиях неуспеха;</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овладение логическими действиями сравнения, анализа, синтеза, обобщения;</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формирование умений договариваться, готовность слушать собеседника;</w:t>
      </w:r>
    </w:p>
    <w:p w:rsidR="00D517D9" w:rsidRPr="00637372" w:rsidRDefault="00D517D9" w:rsidP="005E4CD8">
      <w:pPr>
        <w:spacing w:after="0" w:line="360" w:lineRule="auto"/>
        <w:jc w:val="both"/>
        <w:rPr>
          <w:rFonts w:ascii="Times New Roman" w:hAnsi="Times New Roman" w:cs="Times New Roman"/>
          <w:sz w:val="28"/>
          <w:szCs w:val="28"/>
        </w:rPr>
      </w:pPr>
      <w:r w:rsidRPr="00637372">
        <w:rPr>
          <w:rFonts w:ascii="Times New Roman" w:hAnsi="Times New Roman" w:cs="Times New Roman"/>
          <w:sz w:val="28"/>
          <w:szCs w:val="28"/>
        </w:rPr>
        <w:t>• способность к самооценке на основе критерия успешности;</w:t>
      </w:r>
    </w:p>
    <w:p w:rsidR="00D517D9" w:rsidRPr="00637372" w:rsidRDefault="00D517D9" w:rsidP="005E4CD8">
      <w:pPr>
        <w:spacing w:after="0" w:line="360" w:lineRule="auto"/>
        <w:jc w:val="both"/>
        <w:rPr>
          <w:rFonts w:ascii="Times New Roman" w:hAnsi="Times New Roman" w:cs="Times New Roman"/>
          <w:b/>
          <w:sz w:val="28"/>
          <w:szCs w:val="28"/>
        </w:rPr>
      </w:pPr>
      <w:r w:rsidRPr="00637372">
        <w:rPr>
          <w:rFonts w:ascii="Times New Roman" w:hAnsi="Times New Roman" w:cs="Times New Roman"/>
          <w:b/>
          <w:sz w:val="28"/>
          <w:szCs w:val="28"/>
        </w:rPr>
        <w:t>Предметные результаты</w:t>
      </w:r>
    </w:p>
    <w:p w:rsidR="00D517D9" w:rsidRPr="00637372" w:rsidRDefault="00D517D9" w:rsidP="005E4CD8">
      <w:pPr>
        <w:pStyle w:val="2"/>
        <w:shd w:val="clear" w:color="auto" w:fill="auto"/>
        <w:spacing w:after="0" w:line="360" w:lineRule="auto"/>
        <w:rPr>
          <w:rFonts w:ascii="Times New Roman" w:hAnsi="Times New Roman" w:cs="Times New Roman"/>
          <w:sz w:val="28"/>
          <w:szCs w:val="28"/>
        </w:rPr>
      </w:pPr>
      <w:r w:rsidRPr="00637372">
        <w:rPr>
          <w:rFonts w:ascii="Times New Roman" w:hAnsi="Times New Roman" w:cs="Times New Roman"/>
          <w:sz w:val="28"/>
          <w:szCs w:val="28"/>
        </w:rPr>
        <w:t>К концу года обучающиеся</w:t>
      </w:r>
    </w:p>
    <w:p w:rsidR="00D517D9" w:rsidRPr="00637372" w:rsidRDefault="00D517D9" w:rsidP="005E4CD8">
      <w:pPr>
        <w:pStyle w:val="2"/>
        <w:shd w:val="clear" w:color="auto" w:fill="auto"/>
        <w:spacing w:after="0" w:line="360" w:lineRule="auto"/>
        <w:rPr>
          <w:rFonts w:ascii="Times New Roman" w:hAnsi="Times New Roman" w:cs="Times New Roman"/>
          <w:sz w:val="28"/>
          <w:szCs w:val="28"/>
        </w:rPr>
      </w:pPr>
      <w:r w:rsidRPr="00637372">
        <w:rPr>
          <w:rStyle w:val="aa"/>
          <w:rFonts w:ascii="Times New Roman" w:hAnsi="Times New Roman" w:cs="Times New Roman"/>
          <w:b/>
          <w:sz w:val="28"/>
          <w:szCs w:val="28"/>
        </w:rPr>
        <w:t>будут знать</w:t>
      </w:r>
      <w:r w:rsidRPr="00637372">
        <w:rPr>
          <w:rFonts w:ascii="Times New Roman" w:hAnsi="Times New Roman" w:cs="Times New Roman"/>
          <w:b/>
          <w:sz w:val="28"/>
          <w:szCs w:val="28"/>
        </w:rPr>
        <w:t>:</w:t>
      </w:r>
      <w:r w:rsidRPr="00637372">
        <w:rPr>
          <w:rFonts w:ascii="Times New Roman" w:hAnsi="Times New Roman" w:cs="Times New Roman"/>
          <w:sz w:val="28"/>
          <w:szCs w:val="28"/>
        </w:rPr>
        <w:t xml:space="preserve"> историю развития настольного тенниса в стране и за рубежом, правила игры, судейство и организация соревнований, теорию и тактику игры в настольный теннис, тактику и стратегию игры.</w:t>
      </w:r>
    </w:p>
    <w:p w:rsidR="00D517D9" w:rsidRPr="00637372" w:rsidRDefault="00D517D9" w:rsidP="005E4CD8">
      <w:pPr>
        <w:pStyle w:val="2"/>
        <w:shd w:val="clear" w:color="auto" w:fill="auto"/>
        <w:spacing w:after="0" w:line="360" w:lineRule="auto"/>
        <w:ind w:firstLine="0"/>
        <w:rPr>
          <w:rFonts w:ascii="Times New Roman" w:hAnsi="Times New Roman" w:cs="Times New Roman"/>
          <w:sz w:val="28"/>
          <w:szCs w:val="28"/>
        </w:rPr>
      </w:pPr>
      <w:r w:rsidRPr="00637372">
        <w:rPr>
          <w:rStyle w:val="aa"/>
          <w:rFonts w:ascii="Times New Roman" w:hAnsi="Times New Roman" w:cs="Times New Roman"/>
          <w:b/>
          <w:sz w:val="28"/>
          <w:szCs w:val="28"/>
        </w:rPr>
        <w:t>будут уметь</w:t>
      </w:r>
      <w:r w:rsidRPr="00637372">
        <w:rPr>
          <w:rFonts w:ascii="Times New Roman" w:hAnsi="Times New Roman" w:cs="Times New Roman"/>
          <w:b/>
          <w:sz w:val="28"/>
          <w:szCs w:val="28"/>
        </w:rPr>
        <w:t>:</w:t>
      </w:r>
      <w:r w:rsidRPr="00637372">
        <w:rPr>
          <w:rFonts w:ascii="Times New Roman" w:hAnsi="Times New Roman" w:cs="Times New Roman"/>
          <w:sz w:val="28"/>
          <w:szCs w:val="28"/>
        </w:rPr>
        <w:t xml:space="preserve"> правильно держать ракетку, стоять, передвигаться, выполнять правильно технические элементы: накаты справа и слева, подачи с различными вращениями, топ – спин справа и слева, срезки, подрезки, запилы, подставки, перекруты, топс- удары, свечи, удары по свечам, технично играть в настольный теннис на высоком уровне.</w:t>
      </w:r>
    </w:p>
    <w:p w:rsidR="005E4CD8" w:rsidRPr="00637372" w:rsidRDefault="005E4CD8" w:rsidP="005E4CD8">
      <w:pPr>
        <w:pStyle w:val="ab"/>
        <w:spacing w:before="0" w:beforeAutospacing="0" w:after="0" w:afterAutospacing="0" w:line="360" w:lineRule="auto"/>
        <w:rPr>
          <w:color w:val="000000"/>
          <w:sz w:val="28"/>
          <w:szCs w:val="28"/>
        </w:rPr>
      </w:pPr>
      <w:r w:rsidRPr="00637372">
        <w:rPr>
          <w:b/>
          <w:bCs/>
          <w:color w:val="000000"/>
          <w:sz w:val="28"/>
          <w:szCs w:val="28"/>
        </w:rPr>
        <w:t xml:space="preserve">      Формы подведения итогов реализации дополнительной программы:</w:t>
      </w:r>
    </w:p>
    <w:p w:rsidR="005E4CD8" w:rsidRPr="00637372" w:rsidRDefault="005E4CD8" w:rsidP="005E4CD8">
      <w:pPr>
        <w:pStyle w:val="ab"/>
        <w:spacing w:before="0" w:beforeAutospacing="0" w:after="0" w:afterAutospacing="0" w:line="360" w:lineRule="auto"/>
        <w:rPr>
          <w:color w:val="000000"/>
          <w:sz w:val="28"/>
          <w:szCs w:val="28"/>
        </w:rPr>
      </w:pPr>
      <w:r w:rsidRPr="00637372">
        <w:rPr>
          <w:color w:val="000000"/>
          <w:sz w:val="28"/>
          <w:szCs w:val="28"/>
        </w:rPr>
        <w:t>Сдача контрольных нормативов по общей физической подготовке, соревнования.</w:t>
      </w:r>
    </w:p>
    <w:p w:rsidR="005E4CD8" w:rsidRPr="00637372" w:rsidRDefault="005E4CD8" w:rsidP="005E4CD8">
      <w:pPr>
        <w:pStyle w:val="ab"/>
        <w:spacing w:before="0" w:beforeAutospacing="0" w:after="0" w:afterAutospacing="0" w:line="360" w:lineRule="auto"/>
        <w:rPr>
          <w:color w:val="000000"/>
          <w:sz w:val="28"/>
          <w:szCs w:val="28"/>
        </w:rPr>
      </w:pPr>
    </w:p>
    <w:p w:rsidR="002A624F" w:rsidRDefault="002A624F" w:rsidP="00E43940">
      <w:pPr>
        <w:pStyle w:val="ab"/>
        <w:spacing w:before="0" w:beforeAutospacing="0" w:after="0" w:afterAutospacing="0" w:line="360" w:lineRule="auto"/>
        <w:jc w:val="center"/>
        <w:rPr>
          <w:b/>
          <w:color w:val="000000"/>
          <w:sz w:val="28"/>
          <w:szCs w:val="28"/>
        </w:rPr>
      </w:pPr>
    </w:p>
    <w:p w:rsidR="002A624F" w:rsidRDefault="002A624F" w:rsidP="00E43940">
      <w:pPr>
        <w:pStyle w:val="ab"/>
        <w:spacing w:before="0" w:beforeAutospacing="0" w:after="0" w:afterAutospacing="0" w:line="360" w:lineRule="auto"/>
        <w:jc w:val="center"/>
        <w:rPr>
          <w:b/>
          <w:color w:val="000000"/>
          <w:sz w:val="28"/>
          <w:szCs w:val="28"/>
        </w:rPr>
      </w:pPr>
    </w:p>
    <w:p w:rsidR="00340C23" w:rsidRDefault="00340C23" w:rsidP="00E43940">
      <w:pPr>
        <w:pStyle w:val="ab"/>
        <w:spacing w:before="0" w:beforeAutospacing="0" w:after="0" w:afterAutospacing="0" w:line="360" w:lineRule="auto"/>
        <w:jc w:val="center"/>
        <w:rPr>
          <w:b/>
          <w:color w:val="000000"/>
          <w:sz w:val="28"/>
          <w:szCs w:val="28"/>
        </w:rPr>
      </w:pPr>
    </w:p>
    <w:p w:rsidR="00A55B9F" w:rsidRPr="00637372" w:rsidRDefault="00B14DBD" w:rsidP="00E43940">
      <w:pPr>
        <w:pStyle w:val="ab"/>
        <w:spacing w:before="0" w:beforeAutospacing="0" w:after="0" w:afterAutospacing="0" w:line="360" w:lineRule="auto"/>
        <w:jc w:val="center"/>
        <w:rPr>
          <w:b/>
          <w:color w:val="000000"/>
          <w:sz w:val="28"/>
          <w:szCs w:val="28"/>
        </w:rPr>
      </w:pPr>
      <w:r w:rsidRPr="00637372">
        <w:rPr>
          <w:b/>
          <w:color w:val="000000"/>
          <w:sz w:val="28"/>
          <w:szCs w:val="28"/>
        </w:rPr>
        <w:lastRenderedPageBreak/>
        <w:t>Учебный план</w:t>
      </w:r>
      <w:r w:rsidR="00A55B9F" w:rsidRPr="00637372">
        <w:rPr>
          <w:b/>
          <w:color w:val="000000"/>
          <w:sz w:val="28"/>
          <w:szCs w:val="28"/>
        </w:rPr>
        <w:t xml:space="preserve"> </w:t>
      </w:r>
    </w:p>
    <w:tbl>
      <w:tblPr>
        <w:tblW w:w="10200"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tblPr>
      <w:tblGrid>
        <w:gridCol w:w="719"/>
        <w:gridCol w:w="4348"/>
        <w:gridCol w:w="1134"/>
        <w:gridCol w:w="1275"/>
        <w:gridCol w:w="993"/>
        <w:gridCol w:w="1731"/>
      </w:tblGrid>
      <w:tr w:rsidR="00DD7A3F" w:rsidRPr="00637372" w:rsidTr="00917FE0">
        <w:trPr>
          <w:trHeight w:val="268"/>
        </w:trPr>
        <w:tc>
          <w:tcPr>
            <w:tcW w:w="719" w:type="dxa"/>
            <w:vMerge w:val="restart"/>
            <w:tcBorders>
              <w:top w:val="single" w:sz="6" w:space="0" w:color="000000"/>
              <w:left w:val="single" w:sz="6" w:space="0" w:color="000000"/>
              <w:right w:val="single" w:sz="6" w:space="0" w:color="000000"/>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w:t>
            </w:r>
          </w:p>
        </w:tc>
        <w:tc>
          <w:tcPr>
            <w:tcW w:w="4348" w:type="dxa"/>
            <w:vMerge w:val="restart"/>
            <w:tcBorders>
              <w:top w:val="single" w:sz="6" w:space="0" w:color="000000"/>
              <w:left w:val="single" w:sz="6" w:space="0" w:color="000000"/>
              <w:right w:val="single" w:sz="6" w:space="0" w:color="000000"/>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Название раздела, темы</w:t>
            </w:r>
          </w:p>
        </w:tc>
        <w:tc>
          <w:tcPr>
            <w:tcW w:w="3402" w:type="dxa"/>
            <w:gridSpan w:val="3"/>
            <w:tcBorders>
              <w:top w:val="single" w:sz="6" w:space="0" w:color="000000"/>
              <w:left w:val="single" w:sz="6" w:space="0" w:color="000000"/>
              <w:bottom w:val="single" w:sz="4" w:space="0" w:color="auto"/>
              <w:right w:val="single" w:sz="4" w:space="0" w:color="auto"/>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Количество часов</w:t>
            </w:r>
          </w:p>
        </w:tc>
        <w:tc>
          <w:tcPr>
            <w:tcW w:w="1731" w:type="dxa"/>
            <w:vMerge w:val="restart"/>
            <w:tcBorders>
              <w:top w:val="single" w:sz="6" w:space="0" w:color="000000"/>
              <w:left w:val="single" w:sz="4" w:space="0" w:color="auto"/>
              <w:right w:val="single" w:sz="6" w:space="0" w:color="000000"/>
            </w:tcBorders>
            <w:vAlign w:val="center"/>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Формы аттестации/ контроля</w:t>
            </w:r>
          </w:p>
        </w:tc>
      </w:tr>
      <w:tr w:rsidR="00DD7A3F" w:rsidRPr="00637372" w:rsidTr="00917FE0">
        <w:trPr>
          <w:trHeight w:val="636"/>
        </w:trPr>
        <w:tc>
          <w:tcPr>
            <w:tcW w:w="719" w:type="dxa"/>
            <w:vMerge/>
            <w:tcBorders>
              <w:left w:val="single" w:sz="6" w:space="0" w:color="000000"/>
              <w:bottom w:val="single" w:sz="6" w:space="0" w:color="000000"/>
              <w:right w:val="single" w:sz="6" w:space="0" w:color="000000"/>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p>
        </w:tc>
        <w:tc>
          <w:tcPr>
            <w:tcW w:w="4348" w:type="dxa"/>
            <w:vMerge/>
            <w:tcBorders>
              <w:left w:val="single" w:sz="6" w:space="0" w:color="000000"/>
              <w:bottom w:val="single" w:sz="6" w:space="0" w:color="000000"/>
              <w:right w:val="single" w:sz="6" w:space="0" w:color="000000"/>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p>
        </w:tc>
        <w:tc>
          <w:tcPr>
            <w:tcW w:w="1134" w:type="dxa"/>
            <w:tcBorders>
              <w:top w:val="single" w:sz="4" w:space="0" w:color="auto"/>
              <w:left w:val="single" w:sz="6" w:space="0" w:color="000000"/>
              <w:bottom w:val="single" w:sz="6" w:space="0" w:color="000000"/>
              <w:right w:val="single" w:sz="6" w:space="0" w:color="000000"/>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Теория</w:t>
            </w:r>
          </w:p>
        </w:tc>
        <w:tc>
          <w:tcPr>
            <w:tcW w:w="1275" w:type="dxa"/>
            <w:tcBorders>
              <w:top w:val="single" w:sz="4" w:space="0" w:color="auto"/>
              <w:left w:val="single" w:sz="6" w:space="0" w:color="000000"/>
              <w:bottom w:val="single" w:sz="6" w:space="0" w:color="000000"/>
              <w:right w:val="single" w:sz="6" w:space="0" w:color="000000"/>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Практи-ка</w:t>
            </w:r>
          </w:p>
        </w:tc>
        <w:tc>
          <w:tcPr>
            <w:tcW w:w="993" w:type="dxa"/>
            <w:tcBorders>
              <w:top w:val="single" w:sz="4" w:space="0" w:color="auto"/>
              <w:left w:val="single" w:sz="6" w:space="0" w:color="000000"/>
              <w:bottom w:val="single" w:sz="6" w:space="0" w:color="000000"/>
              <w:right w:val="single" w:sz="4" w:space="0" w:color="auto"/>
            </w:tcBorders>
            <w:vAlign w:val="center"/>
            <w:hideMark/>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Всего</w:t>
            </w:r>
          </w:p>
        </w:tc>
        <w:tc>
          <w:tcPr>
            <w:tcW w:w="1731" w:type="dxa"/>
            <w:vMerge/>
            <w:tcBorders>
              <w:left w:val="single" w:sz="4" w:space="0" w:color="auto"/>
              <w:bottom w:val="single" w:sz="6" w:space="0" w:color="000000"/>
              <w:right w:val="single" w:sz="6" w:space="0" w:color="000000"/>
            </w:tcBorders>
            <w:vAlign w:val="center"/>
          </w:tcPr>
          <w:p w:rsidR="00DD7A3F" w:rsidRPr="00637372" w:rsidRDefault="00DD7A3F" w:rsidP="005E4CD8">
            <w:pPr>
              <w:spacing w:after="0" w:line="240" w:lineRule="auto"/>
              <w:jc w:val="center"/>
              <w:rPr>
                <w:rFonts w:ascii="Times New Roman" w:eastAsia="Times New Roman" w:hAnsi="Times New Roman" w:cs="Times New Roman"/>
                <w:color w:val="000000"/>
                <w:sz w:val="28"/>
                <w:szCs w:val="28"/>
              </w:rPr>
            </w:pP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1.</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Вводная часть.</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vAlign w:val="center"/>
            <w:hideMark/>
          </w:tcPr>
          <w:p w:rsidR="005E4CD8" w:rsidRPr="00E43940" w:rsidRDefault="00E43940" w:rsidP="005E4CD8">
            <w:pPr>
              <w:spacing w:after="0" w:line="240" w:lineRule="auto"/>
              <w:jc w:val="center"/>
              <w:rPr>
                <w:rFonts w:ascii="Times New Roman" w:eastAsia="Times New Roman" w:hAnsi="Times New Roman" w:cs="Times New Roman"/>
                <w:sz w:val="28"/>
                <w:szCs w:val="28"/>
              </w:rPr>
            </w:pPr>
            <w:r w:rsidRPr="00E43940">
              <w:rPr>
                <w:rFonts w:ascii="Times New Roman" w:eastAsia="Times New Roman" w:hAnsi="Times New Roman" w:cs="Times New Roman"/>
                <w:b/>
                <w:bCs/>
                <w:sz w:val="28"/>
                <w:szCs w:val="28"/>
              </w:rPr>
              <w:t>8</w:t>
            </w:r>
          </w:p>
        </w:tc>
        <w:tc>
          <w:tcPr>
            <w:tcW w:w="1731" w:type="dxa"/>
            <w:tcBorders>
              <w:top w:val="single" w:sz="6" w:space="0" w:color="000000"/>
              <w:left w:val="single" w:sz="4" w:space="0" w:color="auto"/>
              <w:bottom w:val="single" w:sz="6" w:space="0" w:color="000000"/>
              <w:right w:val="single" w:sz="6" w:space="0" w:color="000000"/>
            </w:tcBorders>
            <w:vAlign w:val="center"/>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1.1</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Гигиенические требования к спортивной одежде и обуви. Техника безопасности на занятиях настольным теннисом.</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AB430A" w:rsidRDefault="00AB430A" w:rsidP="005E4CD8">
            <w:pPr>
              <w:spacing w:after="0" w:line="240" w:lineRule="auto"/>
              <w:jc w:val="center"/>
              <w:rPr>
                <w:rFonts w:ascii="Times New Roman" w:eastAsia="Times New Roman" w:hAnsi="Times New Roman" w:cs="Times New Roman"/>
                <w:sz w:val="28"/>
                <w:szCs w:val="28"/>
              </w:rPr>
            </w:pPr>
            <w:r w:rsidRPr="00AB430A">
              <w:rPr>
                <w:rFonts w:ascii="Times New Roman" w:eastAsia="Times New Roman" w:hAnsi="Times New Roman" w:cs="Times New Roman"/>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AB430A" w:rsidRDefault="00AB430A" w:rsidP="005E4CD8">
            <w:pPr>
              <w:spacing w:after="0" w:line="240" w:lineRule="auto"/>
              <w:jc w:val="center"/>
              <w:rPr>
                <w:rFonts w:ascii="Times New Roman" w:eastAsia="Times New Roman" w:hAnsi="Times New Roman" w:cs="Times New Roman"/>
                <w:sz w:val="28"/>
                <w:szCs w:val="28"/>
              </w:rPr>
            </w:pPr>
            <w:r w:rsidRPr="00AB430A">
              <w:rPr>
                <w:rFonts w:ascii="Times New Roman" w:eastAsia="Times New Roman" w:hAnsi="Times New Roman" w:cs="Times New Roman"/>
                <w:sz w:val="28"/>
                <w:szCs w:val="28"/>
              </w:rPr>
              <w:t>1</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1.2</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Физическая культура как средство воспитания волевых качеств и дисциплинированности.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1.3</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Требования к спортивному инвентарю (теннисная ракетка, мяч).</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2.</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Общая и специальная физическая подготовка в настольном теннисе.</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AB430A">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1</w:t>
            </w:r>
            <w:r w:rsidR="00AB430A">
              <w:rPr>
                <w:rFonts w:ascii="Times New Roman" w:eastAsia="Times New Roman" w:hAnsi="Times New Roman" w:cs="Times New Roman"/>
                <w:b/>
                <w:bCs/>
                <w:color w:val="000000"/>
                <w:sz w:val="28"/>
                <w:szCs w:val="28"/>
              </w:rPr>
              <w:t>2</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38</w:t>
            </w:r>
          </w:p>
        </w:tc>
        <w:tc>
          <w:tcPr>
            <w:tcW w:w="993" w:type="dxa"/>
            <w:tcBorders>
              <w:top w:val="single" w:sz="6" w:space="0" w:color="000000"/>
              <w:left w:val="single" w:sz="6" w:space="0" w:color="000000"/>
              <w:bottom w:val="single" w:sz="6" w:space="0" w:color="000000"/>
              <w:right w:val="single" w:sz="4" w:space="0" w:color="auto"/>
            </w:tcBorders>
            <w:vAlign w:val="center"/>
            <w:hideMark/>
          </w:tcPr>
          <w:p w:rsidR="005E4CD8" w:rsidRPr="001E4A65" w:rsidRDefault="00AB430A" w:rsidP="005E4CD8">
            <w:pPr>
              <w:spacing w:after="0" w:line="240" w:lineRule="auto"/>
              <w:jc w:val="center"/>
              <w:rPr>
                <w:rFonts w:ascii="Times New Roman" w:eastAsia="Times New Roman" w:hAnsi="Times New Roman" w:cs="Times New Roman"/>
                <w:sz w:val="28"/>
                <w:szCs w:val="28"/>
              </w:rPr>
            </w:pPr>
            <w:r w:rsidRPr="001E4A65">
              <w:rPr>
                <w:rFonts w:ascii="Times New Roman" w:eastAsia="Times New Roman" w:hAnsi="Times New Roman" w:cs="Times New Roman"/>
                <w:b/>
                <w:bCs/>
                <w:sz w:val="28"/>
                <w:szCs w:val="28"/>
              </w:rPr>
              <w:t>50</w:t>
            </w:r>
          </w:p>
        </w:tc>
        <w:tc>
          <w:tcPr>
            <w:tcW w:w="1731" w:type="dxa"/>
            <w:tcBorders>
              <w:top w:val="single" w:sz="6" w:space="0" w:color="000000"/>
              <w:left w:val="single" w:sz="4" w:space="0" w:color="auto"/>
              <w:bottom w:val="single" w:sz="6" w:space="0" w:color="000000"/>
              <w:right w:val="single" w:sz="6" w:space="0" w:color="000000"/>
            </w:tcBorders>
            <w:vAlign w:val="center"/>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2.1</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Правильный хват теннисной ракетки. Основная стойка игрока.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2.2</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Расположение и передвижение игрока у теннисного стола.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2.3</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Прыжки: боком вправо-влево, с места толчком обеих ног, в приседе вперед-назад, выпрыгивание из приседа.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2.4</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Упражнения на развитие подвижности в суставах рук и ног.</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2.5</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«Третий лишний».</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2.6</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«Салки».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2.7</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«Один против всех».</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lastRenderedPageBreak/>
              <w:t>2.8</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«Круговая».</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2.9</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«Воздушный мяч».</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2.10</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Эстафеты с использованием мяча и ракетки для настольного тенниса.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2.11</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Жонглирование мячом: удары одной стороной ракетки (правой и левой рукой).</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3.</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Удары в настольном теннисе с правой стороны стола.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9</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27</w:t>
            </w:r>
          </w:p>
        </w:tc>
        <w:tc>
          <w:tcPr>
            <w:tcW w:w="993" w:type="dxa"/>
            <w:tcBorders>
              <w:top w:val="single" w:sz="6" w:space="0" w:color="000000"/>
              <w:left w:val="single" w:sz="6" w:space="0" w:color="000000"/>
              <w:bottom w:val="single" w:sz="6" w:space="0" w:color="000000"/>
              <w:right w:val="single" w:sz="4" w:space="0" w:color="auto"/>
            </w:tcBorders>
            <w:vAlign w:val="center"/>
            <w:hideMark/>
          </w:tcPr>
          <w:p w:rsidR="005E4CD8" w:rsidRPr="00637372" w:rsidRDefault="00A55B9F" w:rsidP="00AB430A">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3</w:t>
            </w:r>
            <w:r w:rsidR="00AB430A">
              <w:rPr>
                <w:rFonts w:ascii="Times New Roman" w:eastAsia="Times New Roman" w:hAnsi="Times New Roman" w:cs="Times New Roman"/>
                <w:b/>
                <w:bCs/>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vAlign w:val="center"/>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3.1</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справа на месте без ракетки.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3.2</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справа с использованием ракетки на месте и с передвижением вдоль стола.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3.3</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справа «накат» с использованием тренажера (колесо велосипеда).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3.4</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«подрезки» справа на месте без ракетки.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3.5</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справа «подрезка» с использованием тренажера (колесо велосипеда).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3.6</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справа «накат» по мячам, выбрасываемым педагогом.</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3.7</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справа «подрезка» по мячам, выбрасываемым педагогом.</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3.8</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«наката» справа.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3.9</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 справа.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4.</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Удары в настольном теннисе с левой стороны стола.</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9</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1E4A65">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2</w:t>
            </w:r>
            <w:r w:rsidR="001E4A65">
              <w:rPr>
                <w:rFonts w:ascii="Times New Roman" w:eastAsia="Times New Roman" w:hAnsi="Times New Roman" w:cs="Times New Roman"/>
                <w:b/>
                <w:bCs/>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1E4A65" w:rsidRDefault="00A55B9F" w:rsidP="001E4A65">
            <w:pPr>
              <w:spacing w:after="0" w:line="240" w:lineRule="auto"/>
              <w:jc w:val="center"/>
              <w:rPr>
                <w:rFonts w:ascii="Times New Roman" w:eastAsia="Times New Roman" w:hAnsi="Times New Roman" w:cs="Times New Roman"/>
                <w:sz w:val="28"/>
                <w:szCs w:val="28"/>
              </w:rPr>
            </w:pPr>
            <w:r w:rsidRPr="001E4A65">
              <w:rPr>
                <w:rFonts w:ascii="Times New Roman" w:eastAsia="Times New Roman" w:hAnsi="Times New Roman" w:cs="Times New Roman"/>
                <w:b/>
                <w:bCs/>
                <w:sz w:val="28"/>
                <w:szCs w:val="28"/>
              </w:rPr>
              <w:t>3</w:t>
            </w:r>
            <w:r w:rsidR="001E4A65" w:rsidRPr="001E4A65">
              <w:rPr>
                <w:rFonts w:ascii="Times New Roman" w:eastAsia="Times New Roman" w:hAnsi="Times New Roman" w:cs="Times New Roman"/>
                <w:b/>
                <w:bCs/>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lastRenderedPageBreak/>
              <w:t>4.1</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слева на месте без ракетки.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4.2</w:t>
            </w: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слева с использованием ракетки на месте и с передвижением вдоль стола.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4.3</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слева «накат» с использованием тренажера (колесо велосипеда).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4.4</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«подрезки» слева на месте без ракетки.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A55B9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4.5</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слева «подрезка» с использованием тренажера (колесо велосипеда).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55B9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A55B9F" w:rsidRPr="00637372" w:rsidRDefault="00DD7A3F" w:rsidP="00A55B9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4.6</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слева «накат» по мячам, выбрасываемым педагогом.</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4.7</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слева «подрезка» по мячам, выбрасываемым педагогом.</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AB430A"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4.8</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«наката» слева.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4.9</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 слева.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5.</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Подача мяча в настольном теннисе.</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2</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8</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5.1</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Подача мяча без вращения.</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5.2</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Свободная игра, удар ракеткой справа и слева.</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DD7A3F"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Текущий</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6.</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Соревновательная деятельность.</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1E4A65" w:rsidRDefault="001E4A65" w:rsidP="005E4CD8">
            <w:pPr>
              <w:spacing w:after="0" w:line="240" w:lineRule="auto"/>
              <w:jc w:val="center"/>
              <w:rPr>
                <w:rFonts w:ascii="Times New Roman" w:eastAsia="Times New Roman" w:hAnsi="Times New Roman" w:cs="Times New Roman"/>
                <w:sz w:val="28"/>
                <w:szCs w:val="28"/>
              </w:rPr>
            </w:pPr>
            <w:r w:rsidRPr="001E4A65">
              <w:rPr>
                <w:rFonts w:ascii="Times New Roman" w:eastAsia="Times New Roman" w:hAnsi="Times New Roman" w:cs="Times New Roman"/>
                <w:b/>
                <w:bCs/>
                <w:sz w:val="28"/>
                <w:szCs w:val="28"/>
              </w:rPr>
              <w:t>8</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4E2C41"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Соревнования</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6.1</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Правила соревнований по настольному теннису. Судейство. Техника безопасности.</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4E2C41"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Соревнования</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6.2</w:t>
            </w:r>
          </w:p>
        </w:tc>
        <w:tc>
          <w:tcPr>
            <w:tcW w:w="4348" w:type="dxa"/>
            <w:tcBorders>
              <w:top w:val="single" w:sz="6" w:space="0" w:color="000000"/>
              <w:left w:val="single" w:sz="6" w:space="0" w:color="000000"/>
              <w:bottom w:val="single" w:sz="6" w:space="0" w:color="000000"/>
              <w:right w:val="single" w:sz="6" w:space="0" w:color="000000"/>
            </w:tcBorders>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Проведение соревнований внутри группы по настольному теннису.</w:t>
            </w:r>
          </w:p>
        </w:tc>
        <w:tc>
          <w:tcPr>
            <w:tcW w:w="1134"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5" w:type="dxa"/>
            <w:tcBorders>
              <w:top w:val="single" w:sz="6" w:space="0" w:color="000000"/>
              <w:left w:val="single" w:sz="6" w:space="0" w:color="000000"/>
              <w:bottom w:val="single" w:sz="6" w:space="0" w:color="000000"/>
              <w:right w:val="single" w:sz="6" w:space="0" w:color="000000"/>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93" w:type="dxa"/>
            <w:tcBorders>
              <w:top w:val="single" w:sz="6" w:space="0" w:color="000000"/>
              <w:left w:val="single" w:sz="6" w:space="0" w:color="000000"/>
              <w:bottom w:val="single" w:sz="6" w:space="0" w:color="000000"/>
              <w:right w:val="single" w:sz="4" w:space="0" w:color="auto"/>
            </w:tcBorders>
            <w:hideMark/>
          </w:tcPr>
          <w:p w:rsidR="005E4CD8" w:rsidRPr="00637372" w:rsidRDefault="001E4A65" w:rsidP="005E4CD8">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731" w:type="dxa"/>
            <w:tcBorders>
              <w:top w:val="single" w:sz="6" w:space="0" w:color="000000"/>
              <w:left w:val="single" w:sz="4" w:space="0" w:color="auto"/>
              <w:bottom w:val="single" w:sz="6" w:space="0" w:color="000000"/>
              <w:right w:val="single" w:sz="6" w:space="0" w:color="000000"/>
            </w:tcBorders>
          </w:tcPr>
          <w:p w:rsidR="00B510BF" w:rsidRPr="00637372" w:rsidRDefault="004E2C41" w:rsidP="00B510BF">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Соревнования</w:t>
            </w:r>
          </w:p>
        </w:tc>
      </w:tr>
      <w:tr w:rsidR="00B510BF" w:rsidRPr="00637372" w:rsidTr="00B510BF">
        <w:tc>
          <w:tcPr>
            <w:tcW w:w="719" w:type="dxa"/>
            <w:tcBorders>
              <w:top w:val="single" w:sz="6" w:space="0" w:color="000000"/>
              <w:left w:val="single" w:sz="6" w:space="0" w:color="000000"/>
              <w:bottom w:val="single" w:sz="6" w:space="0" w:color="000000"/>
              <w:right w:val="single" w:sz="6" w:space="0" w:color="000000"/>
            </w:tcBorders>
            <w:vAlign w:val="center"/>
            <w:hideMark/>
          </w:tcPr>
          <w:p w:rsidR="00B510BF" w:rsidRPr="00637372" w:rsidRDefault="00B510BF" w:rsidP="005E4CD8">
            <w:pPr>
              <w:spacing w:after="0" w:line="240" w:lineRule="auto"/>
              <w:rPr>
                <w:rFonts w:ascii="Times New Roman" w:eastAsia="Times New Roman" w:hAnsi="Times New Roman" w:cs="Times New Roman"/>
                <w:color w:val="000000"/>
                <w:sz w:val="28"/>
                <w:szCs w:val="28"/>
              </w:rPr>
            </w:pPr>
          </w:p>
        </w:tc>
        <w:tc>
          <w:tcPr>
            <w:tcW w:w="4348"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B510BF" w:rsidP="005E4CD8">
            <w:pPr>
              <w:spacing w:after="0" w:line="240" w:lineRule="auto"/>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Итого:</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5E4CD8" w:rsidP="005E4CD8">
            <w:pPr>
              <w:spacing w:after="0" w:line="240" w:lineRule="auto"/>
              <w:jc w:val="center"/>
              <w:rPr>
                <w:rFonts w:ascii="Times New Roman" w:eastAsia="Times New Roman" w:hAnsi="Times New Roman" w:cs="Times New Roman"/>
                <w:color w:val="000000"/>
                <w:sz w:val="28"/>
                <w:szCs w:val="28"/>
              </w:rPr>
            </w:pP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E4CD8" w:rsidRPr="00637372" w:rsidRDefault="005E4CD8" w:rsidP="005E4CD8">
            <w:pPr>
              <w:spacing w:after="0" w:line="240" w:lineRule="auto"/>
              <w:jc w:val="center"/>
              <w:rPr>
                <w:rFonts w:ascii="Times New Roman" w:eastAsia="Times New Roman" w:hAnsi="Times New Roman" w:cs="Times New Roman"/>
                <w:color w:val="000000"/>
                <w:sz w:val="28"/>
                <w:szCs w:val="28"/>
              </w:rPr>
            </w:pPr>
          </w:p>
        </w:tc>
        <w:tc>
          <w:tcPr>
            <w:tcW w:w="993" w:type="dxa"/>
            <w:tcBorders>
              <w:top w:val="single" w:sz="6" w:space="0" w:color="000000"/>
              <w:left w:val="single" w:sz="6" w:space="0" w:color="000000"/>
              <w:bottom w:val="single" w:sz="6" w:space="0" w:color="000000"/>
              <w:right w:val="single" w:sz="4" w:space="0" w:color="auto"/>
            </w:tcBorders>
            <w:vAlign w:val="center"/>
            <w:hideMark/>
          </w:tcPr>
          <w:p w:rsidR="005E4CD8" w:rsidRPr="00637372" w:rsidRDefault="00B510BF" w:rsidP="005E4CD8">
            <w:pPr>
              <w:spacing w:after="0" w:line="240" w:lineRule="auto"/>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b/>
                <w:bCs/>
                <w:color w:val="000000"/>
                <w:sz w:val="28"/>
                <w:szCs w:val="28"/>
              </w:rPr>
              <w:t>144</w:t>
            </w:r>
          </w:p>
        </w:tc>
        <w:tc>
          <w:tcPr>
            <w:tcW w:w="1731" w:type="dxa"/>
            <w:tcBorders>
              <w:top w:val="single" w:sz="6" w:space="0" w:color="000000"/>
              <w:left w:val="single" w:sz="4" w:space="0" w:color="auto"/>
              <w:bottom w:val="single" w:sz="6" w:space="0" w:color="000000"/>
              <w:right w:val="single" w:sz="6" w:space="0" w:color="000000"/>
            </w:tcBorders>
            <w:vAlign w:val="center"/>
          </w:tcPr>
          <w:p w:rsidR="00B510BF" w:rsidRPr="00637372" w:rsidRDefault="00B510BF" w:rsidP="00B510BF">
            <w:pPr>
              <w:spacing w:after="0" w:line="240" w:lineRule="auto"/>
              <w:jc w:val="center"/>
              <w:rPr>
                <w:rFonts w:ascii="Times New Roman" w:eastAsia="Times New Roman" w:hAnsi="Times New Roman" w:cs="Times New Roman"/>
                <w:color w:val="000000"/>
                <w:sz w:val="28"/>
                <w:szCs w:val="28"/>
              </w:rPr>
            </w:pPr>
          </w:p>
        </w:tc>
      </w:tr>
    </w:tbl>
    <w:p w:rsidR="00D517D9" w:rsidRPr="00637372" w:rsidRDefault="00D517D9" w:rsidP="005E4CD8">
      <w:pPr>
        <w:spacing w:after="0"/>
        <w:jc w:val="both"/>
        <w:rPr>
          <w:rFonts w:ascii="Times New Roman" w:hAnsi="Times New Roman" w:cs="Times New Roman"/>
          <w:sz w:val="28"/>
          <w:szCs w:val="28"/>
        </w:rPr>
      </w:pPr>
    </w:p>
    <w:p w:rsidR="00572DFA" w:rsidRPr="00637372" w:rsidRDefault="00572DFA" w:rsidP="00E910B4">
      <w:pPr>
        <w:jc w:val="center"/>
        <w:rPr>
          <w:rFonts w:ascii="Times New Roman" w:hAnsi="Times New Roman" w:cs="Times New Roman"/>
          <w:b/>
          <w:sz w:val="28"/>
          <w:szCs w:val="28"/>
        </w:rPr>
      </w:pPr>
    </w:p>
    <w:p w:rsidR="00DD7A3F" w:rsidRPr="00637372" w:rsidRDefault="00DD7A3F"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D807DC" w:rsidRDefault="00D807DC" w:rsidP="00E910B4">
      <w:pPr>
        <w:jc w:val="center"/>
        <w:rPr>
          <w:rFonts w:ascii="Times New Roman" w:hAnsi="Times New Roman" w:cs="Times New Roman"/>
          <w:b/>
          <w:sz w:val="28"/>
          <w:szCs w:val="28"/>
        </w:rPr>
      </w:pPr>
    </w:p>
    <w:p w:rsidR="00B14DBD" w:rsidRPr="00637372" w:rsidRDefault="00A55B9F" w:rsidP="00E910B4">
      <w:pPr>
        <w:jc w:val="center"/>
        <w:rPr>
          <w:rFonts w:ascii="Times New Roman" w:hAnsi="Times New Roman" w:cs="Times New Roman"/>
          <w:b/>
          <w:sz w:val="28"/>
          <w:szCs w:val="28"/>
        </w:rPr>
      </w:pPr>
      <w:r w:rsidRPr="00637372">
        <w:rPr>
          <w:rFonts w:ascii="Times New Roman" w:hAnsi="Times New Roman" w:cs="Times New Roman"/>
          <w:b/>
          <w:sz w:val="28"/>
          <w:szCs w:val="28"/>
        </w:rPr>
        <w:lastRenderedPageBreak/>
        <w:t>Содержание учебного плана</w:t>
      </w:r>
    </w:p>
    <w:p w:rsidR="00543D5B" w:rsidRPr="00E43940" w:rsidRDefault="00543D5B" w:rsidP="004E2C41">
      <w:pPr>
        <w:pStyle w:val="ab"/>
        <w:numPr>
          <w:ilvl w:val="0"/>
          <w:numId w:val="3"/>
        </w:numPr>
        <w:spacing w:before="0" w:beforeAutospacing="0" w:after="0" w:afterAutospacing="0"/>
        <w:jc w:val="both"/>
        <w:rPr>
          <w:sz w:val="28"/>
          <w:szCs w:val="28"/>
        </w:rPr>
      </w:pPr>
      <w:r w:rsidRPr="00637372">
        <w:rPr>
          <w:b/>
          <w:bCs/>
          <w:color w:val="000000"/>
          <w:sz w:val="28"/>
          <w:szCs w:val="28"/>
          <w:u w:val="single"/>
        </w:rPr>
        <w:t>Вводная часть. (</w:t>
      </w:r>
      <w:r w:rsidR="00E43940" w:rsidRPr="00E43940">
        <w:rPr>
          <w:b/>
          <w:bCs/>
          <w:sz w:val="28"/>
          <w:szCs w:val="28"/>
          <w:u w:val="single"/>
        </w:rPr>
        <w:t>8</w:t>
      </w:r>
      <w:r w:rsidRPr="00E43940">
        <w:rPr>
          <w:rStyle w:val="apple-converted-space"/>
          <w:b/>
          <w:bCs/>
          <w:sz w:val="28"/>
          <w:szCs w:val="28"/>
          <w:u w:val="single"/>
        </w:rPr>
        <w:t> </w:t>
      </w:r>
      <w:r w:rsidRPr="00E43940">
        <w:rPr>
          <w:b/>
          <w:bCs/>
          <w:sz w:val="28"/>
          <w:szCs w:val="28"/>
          <w:u w:val="single"/>
        </w:rPr>
        <w:t>часов).</w:t>
      </w:r>
    </w:p>
    <w:p w:rsidR="00543D5B" w:rsidRPr="00637372" w:rsidRDefault="00543D5B" w:rsidP="004E2C41">
      <w:pPr>
        <w:pStyle w:val="ab"/>
        <w:numPr>
          <w:ilvl w:val="1"/>
          <w:numId w:val="3"/>
        </w:numPr>
        <w:spacing w:before="0" w:beforeAutospacing="0" w:after="0" w:afterAutospacing="0"/>
        <w:jc w:val="both"/>
        <w:rPr>
          <w:color w:val="000000"/>
          <w:sz w:val="28"/>
          <w:szCs w:val="28"/>
        </w:rPr>
      </w:pPr>
      <w:r w:rsidRPr="00E43940">
        <w:rPr>
          <w:b/>
          <w:bCs/>
          <w:i/>
          <w:iCs/>
          <w:sz w:val="28"/>
          <w:szCs w:val="28"/>
        </w:rPr>
        <w:t xml:space="preserve">Гигиенические </w:t>
      </w:r>
      <w:r w:rsidRPr="00637372">
        <w:rPr>
          <w:b/>
          <w:bCs/>
          <w:i/>
          <w:iCs/>
          <w:color w:val="000000"/>
          <w:sz w:val="28"/>
          <w:szCs w:val="28"/>
        </w:rPr>
        <w:t xml:space="preserve">требования к спортивной одежде и обуви. Техника безопасности на </w:t>
      </w:r>
      <w:r w:rsidR="00FD1854">
        <w:rPr>
          <w:b/>
          <w:bCs/>
          <w:i/>
          <w:iCs/>
          <w:color w:val="000000"/>
          <w:sz w:val="28"/>
          <w:szCs w:val="28"/>
        </w:rPr>
        <w:t>занятиях настольным теннисом. (2</w:t>
      </w:r>
      <w:r w:rsidRPr="00637372">
        <w:rPr>
          <w:b/>
          <w:bCs/>
          <w:i/>
          <w:iCs/>
          <w:color w:val="000000"/>
          <w:sz w:val="28"/>
          <w:szCs w:val="28"/>
        </w:rPr>
        <w:t xml:space="preserve">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Чистота, аккуратность, практичность спортивной формы, закрытая спортивная обувь, обращение со спортивным инвентарем. Инструктаж по технике безопасности в теннисном зале и игре в настольный теннис.</w:t>
      </w:r>
    </w:p>
    <w:p w:rsidR="00543D5B" w:rsidRPr="00637372" w:rsidRDefault="00543D5B" w:rsidP="004E2C41">
      <w:pPr>
        <w:pStyle w:val="ab"/>
        <w:numPr>
          <w:ilvl w:val="1"/>
          <w:numId w:val="4"/>
        </w:numPr>
        <w:spacing w:before="0" w:beforeAutospacing="0" w:after="0" w:afterAutospacing="0"/>
        <w:jc w:val="both"/>
        <w:rPr>
          <w:color w:val="000000"/>
          <w:sz w:val="28"/>
          <w:szCs w:val="28"/>
        </w:rPr>
      </w:pPr>
      <w:r w:rsidRPr="00637372">
        <w:rPr>
          <w:b/>
          <w:bCs/>
          <w:i/>
          <w:iCs/>
          <w:color w:val="000000"/>
          <w:sz w:val="28"/>
          <w:szCs w:val="28"/>
        </w:rPr>
        <w:t>Физическая культура как средство воспитания волевых к</w:t>
      </w:r>
      <w:r w:rsidR="00FD1854">
        <w:rPr>
          <w:b/>
          <w:bCs/>
          <w:i/>
          <w:iCs/>
          <w:color w:val="000000"/>
          <w:sz w:val="28"/>
          <w:szCs w:val="28"/>
        </w:rPr>
        <w:t>ачеств и дисциплинированности.(4</w:t>
      </w:r>
      <w:r w:rsidRPr="00637372">
        <w:rPr>
          <w:b/>
          <w:bCs/>
          <w:i/>
          <w:iCs/>
          <w:color w:val="000000"/>
          <w:sz w:val="28"/>
          <w:szCs w:val="28"/>
        </w:rPr>
        <w:t xml:space="preserve">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Важность посещения каждого занятия, зависимость вложенного труда и получаемого результата, важность целенаправленного движения в достижении поставленной цели.</w:t>
      </w:r>
    </w:p>
    <w:p w:rsidR="00543D5B" w:rsidRPr="00637372" w:rsidRDefault="00543D5B" w:rsidP="004E2C41">
      <w:pPr>
        <w:pStyle w:val="ab"/>
        <w:spacing w:before="0" w:beforeAutospacing="0" w:after="0" w:afterAutospacing="0"/>
        <w:jc w:val="both"/>
        <w:rPr>
          <w:color w:val="000000"/>
          <w:sz w:val="28"/>
          <w:szCs w:val="28"/>
        </w:rPr>
      </w:pPr>
      <w:r w:rsidRPr="00637372">
        <w:rPr>
          <w:b/>
          <w:bCs/>
          <w:i/>
          <w:iCs/>
          <w:color w:val="000000"/>
          <w:sz w:val="28"/>
          <w:szCs w:val="28"/>
        </w:rPr>
        <w:t>1.3.</w:t>
      </w:r>
      <w:r w:rsidRPr="00637372">
        <w:rPr>
          <w:rStyle w:val="apple-converted-space"/>
          <w:b/>
          <w:bCs/>
          <w:i/>
          <w:iCs/>
          <w:color w:val="000000"/>
          <w:sz w:val="28"/>
          <w:szCs w:val="28"/>
        </w:rPr>
        <w:t> </w:t>
      </w:r>
      <w:r w:rsidRPr="00637372">
        <w:rPr>
          <w:b/>
          <w:bCs/>
          <w:i/>
          <w:iCs/>
          <w:color w:val="000000"/>
          <w:sz w:val="28"/>
          <w:szCs w:val="28"/>
        </w:rPr>
        <w:t>Требования к спортивному инвент</w:t>
      </w:r>
      <w:r w:rsidR="00FD1854">
        <w:rPr>
          <w:b/>
          <w:bCs/>
          <w:i/>
          <w:iCs/>
          <w:color w:val="000000"/>
          <w:sz w:val="28"/>
          <w:szCs w:val="28"/>
        </w:rPr>
        <w:t>арю (теннисная ракетка, мяч). (2</w:t>
      </w:r>
      <w:r w:rsidRPr="00637372">
        <w:rPr>
          <w:b/>
          <w:bCs/>
          <w:i/>
          <w:iCs/>
          <w:color w:val="000000"/>
          <w:sz w:val="28"/>
          <w:szCs w:val="28"/>
        </w:rPr>
        <w:t xml:space="preserve">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Необходимые технические требования к ракетке для настольного тенниса и мячу.</w:t>
      </w:r>
    </w:p>
    <w:p w:rsidR="00543D5B" w:rsidRPr="00637372" w:rsidRDefault="00543D5B" w:rsidP="004E2C41">
      <w:pPr>
        <w:pStyle w:val="ab"/>
        <w:numPr>
          <w:ilvl w:val="0"/>
          <w:numId w:val="5"/>
        </w:numPr>
        <w:spacing w:before="0" w:beforeAutospacing="0" w:after="0" w:afterAutospacing="0"/>
        <w:jc w:val="both"/>
        <w:rPr>
          <w:color w:val="000000"/>
          <w:sz w:val="28"/>
          <w:szCs w:val="28"/>
        </w:rPr>
      </w:pPr>
      <w:r w:rsidRPr="00637372">
        <w:rPr>
          <w:b/>
          <w:bCs/>
          <w:color w:val="000000"/>
          <w:sz w:val="28"/>
          <w:szCs w:val="28"/>
          <w:u w:val="single"/>
        </w:rPr>
        <w:t>Общая и специальная физическая подг</w:t>
      </w:r>
      <w:r w:rsidR="00FD1854">
        <w:rPr>
          <w:b/>
          <w:bCs/>
          <w:color w:val="000000"/>
          <w:sz w:val="28"/>
          <w:szCs w:val="28"/>
          <w:u w:val="single"/>
        </w:rPr>
        <w:t>отовка в настольном теннисе. (50</w:t>
      </w:r>
      <w:r w:rsidRPr="00637372">
        <w:rPr>
          <w:b/>
          <w:bCs/>
          <w:color w:val="000000"/>
          <w:sz w:val="28"/>
          <w:szCs w:val="28"/>
          <w:u w:val="single"/>
        </w:rPr>
        <w:t xml:space="preserve"> час).</w:t>
      </w:r>
    </w:p>
    <w:p w:rsidR="00543D5B" w:rsidRPr="00637372" w:rsidRDefault="00543D5B" w:rsidP="004E2C41">
      <w:pPr>
        <w:pStyle w:val="ab"/>
        <w:numPr>
          <w:ilvl w:val="1"/>
          <w:numId w:val="5"/>
        </w:numPr>
        <w:spacing w:before="0" w:beforeAutospacing="0" w:after="0" w:afterAutospacing="0"/>
        <w:jc w:val="both"/>
        <w:rPr>
          <w:color w:val="000000"/>
          <w:sz w:val="28"/>
          <w:szCs w:val="28"/>
        </w:rPr>
      </w:pPr>
      <w:r w:rsidRPr="00637372">
        <w:rPr>
          <w:b/>
          <w:bCs/>
          <w:i/>
          <w:iCs/>
          <w:color w:val="000000"/>
          <w:sz w:val="28"/>
          <w:szCs w:val="28"/>
        </w:rPr>
        <w:t>Правильный хват теннисной ракетки. Основная стойка игрока. (2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Наиболее рациональный хват ракетки, правильное расположение кисти и пальцев руки. Стойка игрока в настольном теннисе: наиболее рациональная позиция для игры и передвижений вдоль стола.</w:t>
      </w:r>
    </w:p>
    <w:p w:rsidR="00543D5B" w:rsidRPr="00637372" w:rsidRDefault="00543D5B" w:rsidP="004E2C41">
      <w:pPr>
        <w:pStyle w:val="ab"/>
        <w:numPr>
          <w:ilvl w:val="1"/>
          <w:numId w:val="6"/>
        </w:numPr>
        <w:spacing w:before="0" w:beforeAutospacing="0" w:after="0" w:afterAutospacing="0"/>
        <w:jc w:val="both"/>
        <w:rPr>
          <w:color w:val="000000"/>
          <w:sz w:val="28"/>
          <w:szCs w:val="28"/>
        </w:rPr>
      </w:pPr>
      <w:r w:rsidRPr="00637372">
        <w:rPr>
          <w:b/>
          <w:bCs/>
          <w:i/>
          <w:iCs/>
          <w:color w:val="000000"/>
          <w:sz w:val="28"/>
          <w:szCs w:val="28"/>
        </w:rPr>
        <w:t>Расположение и передвижение игрока у теннисного стола. (2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Позиция игрока во время игры у стола для настольного тенниса и его передвижения во время игры.</w:t>
      </w:r>
    </w:p>
    <w:p w:rsidR="00543D5B" w:rsidRPr="00637372" w:rsidRDefault="00543D5B" w:rsidP="004E2C41">
      <w:pPr>
        <w:pStyle w:val="ab"/>
        <w:numPr>
          <w:ilvl w:val="1"/>
          <w:numId w:val="7"/>
        </w:numPr>
        <w:spacing w:before="0" w:beforeAutospacing="0" w:after="0" w:afterAutospacing="0"/>
        <w:jc w:val="both"/>
        <w:rPr>
          <w:color w:val="000000"/>
          <w:sz w:val="28"/>
          <w:szCs w:val="28"/>
        </w:rPr>
      </w:pPr>
      <w:r w:rsidRPr="00637372">
        <w:rPr>
          <w:b/>
          <w:bCs/>
          <w:i/>
          <w:iCs/>
          <w:color w:val="000000"/>
          <w:sz w:val="28"/>
          <w:szCs w:val="28"/>
        </w:rPr>
        <w:t>Прыжки: боком вправо-влево, с места толчком обеих ног, в приседе вперед-назад, выпрыгивание из приседа.</w:t>
      </w:r>
      <w:r w:rsidRPr="00637372">
        <w:rPr>
          <w:rStyle w:val="apple-converted-space"/>
          <w:b/>
          <w:bCs/>
          <w:i/>
          <w:iCs/>
          <w:color w:val="000000"/>
          <w:sz w:val="28"/>
          <w:szCs w:val="28"/>
        </w:rPr>
        <w:t> </w:t>
      </w:r>
      <w:r w:rsidRPr="00637372">
        <w:rPr>
          <w:b/>
          <w:bCs/>
          <w:i/>
          <w:iCs/>
          <w:color w:val="000000"/>
          <w:sz w:val="28"/>
          <w:szCs w:val="28"/>
        </w:rPr>
        <w:t>(4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различного рода прыжковых упражнений для развития скоростных качеств мышц ног (в парах и в колонне по одному).</w:t>
      </w:r>
    </w:p>
    <w:p w:rsidR="00543D5B" w:rsidRPr="00637372" w:rsidRDefault="00543D5B" w:rsidP="004E2C41">
      <w:pPr>
        <w:pStyle w:val="ab"/>
        <w:numPr>
          <w:ilvl w:val="1"/>
          <w:numId w:val="8"/>
        </w:numPr>
        <w:spacing w:before="0" w:beforeAutospacing="0" w:after="0" w:afterAutospacing="0"/>
        <w:jc w:val="both"/>
        <w:rPr>
          <w:color w:val="000000"/>
          <w:sz w:val="28"/>
          <w:szCs w:val="28"/>
        </w:rPr>
      </w:pPr>
      <w:r w:rsidRPr="00637372">
        <w:rPr>
          <w:b/>
          <w:bCs/>
          <w:i/>
          <w:iCs/>
          <w:color w:val="000000"/>
          <w:sz w:val="28"/>
          <w:szCs w:val="28"/>
        </w:rPr>
        <w:t>Упражнения на развитие подвижности в суставах рук и ног.</w:t>
      </w:r>
      <w:r w:rsidRPr="00637372">
        <w:rPr>
          <w:rStyle w:val="apple-converted-space"/>
          <w:b/>
          <w:bCs/>
          <w:i/>
          <w:iCs/>
          <w:color w:val="000000"/>
          <w:sz w:val="28"/>
          <w:szCs w:val="28"/>
        </w:rPr>
        <w:t> </w:t>
      </w:r>
      <w:r w:rsidR="00FD1854">
        <w:rPr>
          <w:b/>
          <w:bCs/>
          <w:i/>
          <w:iCs/>
          <w:color w:val="000000"/>
          <w:sz w:val="28"/>
          <w:szCs w:val="28"/>
        </w:rPr>
        <w:t>(6</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в движении или на месте: рывки прямыми руками в стороны, вверх, вниз; вращение кистей рук в замке, вправо, влево; вращение в локтевых суставах; вращение в плечевых суставах.</w:t>
      </w:r>
    </w:p>
    <w:p w:rsidR="00543D5B" w:rsidRPr="00637372" w:rsidRDefault="00543D5B" w:rsidP="004E2C41">
      <w:pPr>
        <w:pStyle w:val="ab"/>
        <w:numPr>
          <w:ilvl w:val="1"/>
          <w:numId w:val="9"/>
        </w:numPr>
        <w:spacing w:before="0" w:beforeAutospacing="0" w:after="0" w:afterAutospacing="0"/>
        <w:jc w:val="both"/>
        <w:rPr>
          <w:color w:val="000000"/>
          <w:sz w:val="28"/>
          <w:szCs w:val="28"/>
        </w:rPr>
      </w:pPr>
      <w:r w:rsidRPr="00637372">
        <w:rPr>
          <w:b/>
          <w:bCs/>
          <w:i/>
          <w:iCs/>
          <w:color w:val="000000"/>
          <w:sz w:val="28"/>
          <w:szCs w:val="28"/>
        </w:rPr>
        <w:t>Под</w:t>
      </w:r>
      <w:r w:rsidR="00FD1854">
        <w:rPr>
          <w:b/>
          <w:bCs/>
          <w:i/>
          <w:iCs/>
          <w:color w:val="000000"/>
          <w:sz w:val="28"/>
          <w:szCs w:val="28"/>
        </w:rPr>
        <w:t>вижная игра: «Третий лишний». (4</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Проведение подвижной игры «Третий лишний», описание игры в методическом обеспечении.</w:t>
      </w:r>
    </w:p>
    <w:p w:rsidR="00543D5B" w:rsidRPr="00637372" w:rsidRDefault="00FD1854" w:rsidP="004E2C41">
      <w:pPr>
        <w:pStyle w:val="ab"/>
        <w:numPr>
          <w:ilvl w:val="1"/>
          <w:numId w:val="10"/>
        </w:numPr>
        <w:spacing w:before="0" w:beforeAutospacing="0" w:after="0" w:afterAutospacing="0"/>
        <w:jc w:val="both"/>
        <w:rPr>
          <w:color w:val="000000"/>
          <w:sz w:val="28"/>
          <w:szCs w:val="28"/>
        </w:rPr>
      </w:pPr>
      <w:r>
        <w:rPr>
          <w:b/>
          <w:bCs/>
          <w:i/>
          <w:iCs/>
          <w:color w:val="000000"/>
          <w:sz w:val="28"/>
          <w:szCs w:val="28"/>
        </w:rPr>
        <w:t>Подвижная игра: «Салки». (4</w:t>
      </w:r>
      <w:r w:rsidR="00543D5B"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Проведение подвижной игры «Салки» с использованием элементов настольного тенниса, описание игры в методическом обеспечении.</w:t>
      </w:r>
    </w:p>
    <w:p w:rsidR="00543D5B" w:rsidRPr="00637372" w:rsidRDefault="00543D5B" w:rsidP="004E2C41">
      <w:pPr>
        <w:pStyle w:val="ab"/>
        <w:numPr>
          <w:ilvl w:val="1"/>
          <w:numId w:val="11"/>
        </w:numPr>
        <w:spacing w:before="0" w:beforeAutospacing="0" w:after="0" w:afterAutospacing="0"/>
        <w:jc w:val="both"/>
        <w:rPr>
          <w:color w:val="000000"/>
          <w:sz w:val="28"/>
          <w:szCs w:val="28"/>
        </w:rPr>
      </w:pPr>
      <w:r w:rsidRPr="00637372">
        <w:rPr>
          <w:b/>
          <w:bCs/>
          <w:i/>
          <w:iCs/>
          <w:color w:val="000000"/>
          <w:sz w:val="28"/>
          <w:szCs w:val="28"/>
        </w:rPr>
        <w:t>Подвижная игра: «Один против всех». (6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Проведение подвижной игры «Один против всех»: возможно участие педагога или детей в качестве ведущего, используются элементы настольного тенниса (описание в методическом обеспечении).</w:t>
      </w:r>
    </w:p>
    <w:p w:rsidR="00543D5B" w:rsidRPr="00637372" w:rsidRDefault="00543D5B" w:rsidP="004E2C41">
      <w:pPr>
        <w:pStyle w:val="ab"/>
        <w:numPr>
          <w:ilvl w:val="1"/>
          <w:numId w:val="12"/>
        </w:numPr>
        <w:spacing w:before="0" w:beforeAutospacing="0" w:after="0" w:afterAutospacing="0"/>
        <w:jc w:val="both"/>
        <w:rPr>
          <w:color w:val="000000"/>
          <w:sz w:val="28"/>
          <w:szCs w:val="28"/>
        </w:rPr>
      </w:pPr>
      <w:r w:rsidRPr="00637372">
        <w:rPr>
          <w:b/>
          <w:bCs/>
          <w:i/>
          <w:iCs/>
          <w:color w:val="000000"/>
          <w:sz w:val="28"/>
          <w:szCs w:val="28"/>
        </w:rPr>
        <w:t>Подвижная игра: «Круговая». (6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lastRenderedPageBreak/>
        <w:t>Проведение подвижной игры «Один против всех»: возможно участие педагога или детей в качестве ведущего, используются элементы настольного тенниса (описание в методическом обеспечении).</w:t>
      </w:r>
    </w:p>
    <w:p w:rsidR="00543D5B" w:rsidRPr="00637372" w:rsidRDefault="00543D5B" w:rsidP="004E2C41">
      <w:pPr>
        <w:pStyle w:val="ab"/>
        <w:numPr>
          <w:ilvl w:val="1"/>
          <w:numId w:val="13"/>
        </w:numPr>
        <w:spacing w:before="0" w:beforeAutospacing="0" w:after="0" w:afterAutospacing="0"/>
        <w:jc w:val="both"/>
        <w:rPr>
          <w:color w:val="000000"/>
          <w:sz w:val="28"/>
          <w:szCs w:val="28"/>
        </w:rPr>
      </w:pPr>
      <w:r w:rsidRPr="00637372">
        <w:rPr>
          <w:b/>
          <w:bCs/>
          <w:i/>
          <w:iCs/>
          <w:color w:val="000000"/>
          <w:sz w:val="28"/>
          <w:szCs w:val="28"/>
        </w:rPr>
        <w:t>Подвижная игра: «Воздушный мяч». (6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Проведение подвижной игры «Воздушный мяч» с использованием элементов настольного тенниса, описание игры в методическом обеспечении.</w:t>
      </w:r>
    </w:p>
    <w:p w:rsidR="00543D5B" w:rsidRPr="00637372" w:rsidRDefault="00543D5B" w:rsidP="004E2C41">
      <w:pPr>
        <w:pStyle w:val="ab"/>
        <w:numPr>
          <w:ilvl w:val="1"/>
          <w:numId w:val="14"/>
        </w:numPr>
        <w:spacing w:before="0" w:beforeAutospacing="0" w:after="0" w:afterAutospacing="0"/>
        <w:jc w:val="both"/>
        <w:rPr>
          <w:color w:val="000000"/>
          <w:sz w:val="28"/>
          <w:szCs w:val="28"/>
        </w:rPr>
      </w:pPr>
      <w:r w:rsidRPr="00637372">
        <w:rPr>
          <w:b/>
          <w:bCs/>
          <w:i/>
          <w:iCs/>
          <w:color w:val="000000"/>
          <w:sz w:val="28"/>
          <w:szCs w:val="28"/>
        </w:rPr>
        <w:t>Эстафеты с использованием мяча и ракетки для настольного тенниса.</w:t>
      </w:r>
    </w:p>
    <w:p w:rsidR="00543D5B" w:rsidRPr="00637372" w:rsidRDefault="00543D5B" w:rsidP="004E2C41">
      <w:pPr>
        <w:pStyle w:val="ab"/>
        <w:spacing w:before="0" w:beforeAutospacing="0" w:after="0" w:afterAutospacing="0"/>
        <w:jc w:val="both"/>
        <w:rPr>
          <w:color w:val="000000"/>
          <w:sz w:val="28"/>
          <w:szCs w:val="28"/>
        </w:rPr>
      </w:pPr>
      <w:r w:rsidRPr="00637372">
        <w:rPr>
          <w:b/>
          <w:bCs/>
          <w:i/>
          <w:iCs/>
          <w:color w:val="000000"/>
          <w:sz w:val="28"/>
          <w:szCs w:val="28"/>
        </w:rPr>
        <w:t>(6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Различные эстафеты с использованием ракетки и мяча на месте и в движении, использование полосы препятствий.</w:t>
      </w:r>
    </w:p>
    <w:p w:rsidR="00543D5B" w:rsidRPr="00637372" w:rsidRDefault="00543D5B" w:rsidP="004E2C41">
      <w:pPr>
        <w:pStyle w:val="ab"/>
        <w:numPr>
          <w:ilvl w:val="1"/>
          <w:numId w:val="15"/>
        </w:numPr>
        <w:spacing w:before="0" w:beforeAutospacing="0" w:after="0" w:afterAutospacing="0"/>
        <w:jc w:val="both"/>
        <w:rPr>
          <w:color w:val="000000"/>
          <w:sz w:val="28"/>
          <w:szCs w:val="28"/>
        </w:rPr>
      </w:pPr>
      <w:r w:rsidRPr="00637372">
        <w:rPr>
          <w:b/>
          <w:bCs/>
          <w:i/>
          <w:iCs/>
          <w:color w:val="000000"/>
          <w:sz w:val="28"/>
          <w:szCs w:val="28"/>
        </w:rPr>
        <w:t>Жонглирование мячом: удары одной стороной ракетки (правой и левой рукой).</w:t>
      </w:r>
    </w:p>
    <w:p w:rsidR="00543D5B" w:rsidRPr="00637372" w:rsidRDefault="00543D5B" w:rsidP="004E2C41">
      <w:pPr>
        <w:pStyle w:val="ab"/>
        <w:spacing w:before="0" w:beforeAutospacing="0" w:after="0" w:afterAutospacing="0"/>
        <w:jc w:val="both"/>
        <w:rPr>
          <w:color w:val="000000"/>
          <w:sz w:val="28"/>
          <w:szCs w:val="28"/>
        </w:rPr>
      </w:pPr>
      <w:r w:rsidRPr="00637372">
        <w:rPr>
          <w:b/>
          <w:bCs/>
          <w:i/>
          <w:iCs/>
          <w:color w:val="000000"/>
          <w:sz w:val="28"/>
          <w:szCs w:val="28"/>
        </w:rPr>
        <w:t>(4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Набивание наибольшего количества ударов ракеткой по мячу на месте и в движении, правой и левой рукой.</w:t>
      </w:r>
    </w:p>
    <w:p w:rsidR="00543D5B" w:rsidRPr="00637372" w:rsidRDefault="00543D5B" w:rsidP="004E2C41">
      <w:pPr>
        <w:pStyle w:val="ab"/>
        <w:numPr>
          <w:ilvl w:val="0"/>
          <w:numId w:val="16"/>
        </w:numPr>
        <w:spacing w:before="0" w:beforeAutospacing="0" w:after="0" w:afterAutospacing="0"/>
        <w:jc w:val="both"/>
        <w:rPr>
          <w:color w:val="000000"/>
          <w:sz w:val="28"/>
          <w:szCs w:val="28"/>
        </w:rPr>
      </w:pPr>
      <w:r w:rsidRPr="00637372">
        <w:rPr>
          <w:b/>
          <w:bCs/>
          <w:color w:val="000000"/>
          <w:sz w:val="28"/>
          <w:szCs w:val="28"/>
          <w:u w:val="single"/>
        </w:rPr>
        <w:t>Удары в настольном тен</w:t>
      </w:r>
      <w:r w:rsidR="00FD1854">
        <w:rPr>
          <w:b/>
          <w:bCs/>
          <w:color w:val="000000"/>
          <w:sz w:val="28"/>
          <w:szCs w:val="28"/>
          <w:u w:val="single"/>
        </w:rPr>
        <w:t>нисе с правой стороны стола. (36</w:t>
      </w:r>
      <w:r w:rsidRPr="00637372">
        <w:rPr>
          <w:b/>
          <w:bCs/>
          <w:color w:val="000000"/>
          <w:sz w:val="28"/>
          <w:szCs w:val="28"/>
          <w:u w:val="single"/>
        </w:rPr>
        <w:t xml:space="preserve"> часа).</w:t>
      </w:r>
    </w:p>
    <w:p w:rsidR="00543D5B" w:rsidRPr="00637372" w:rsidRDefault="00543D5B" w:rsidP="004E2C41">
      <w:pPr>
        <w:pStyle w:val="ab"/>
        <w:numPr>
          <w:ilvl w:val="1"/>
          <w:numId w:val="16"/>
        </w:numPr>
        <w:spacing w:before="0" w:beforeAutospacing="0" w:after="0" w:afterAutospacing="0"/>
        <w:jc w:val="both"/>
        <w:rPr>
          <w:color w:val="000000"/>
          <w:sz w:val="28"/>
          <w:szCs w:val="28"/>
        </w:rPr>
      </w:pPr>
      <w:r w:rsidRPr="00637372">
        <w:rPr>
          <w:b/>
          <w:bCs/>
          <w:i/>
          <w:iCs/>
          <w:color w:val="000000"/>
          <w:sz w:val="28"/>
          <w:szCs w:val="28"/>
        </w:rPr>
        <w:t>Имитация удара «накат»</w:t>
      </w:r>
      <w:r w:rsidR="00FD1854">
        <w:rPr>
          <w:b/>
          <w:bCs/>
          <w:i/>
          <w:iCs/>
          <w:color w:val="000000"/>
          <w:sz w:val="28"/>
          <w:szCs w:val="28"/>
        </w:rPr>
        <w:t xml:space="preserve"> справа на месте без ракетки. (4</w:t>
      </w:r>
      <w:r w:rsidRPr="00637372">
        <w:rPr>
          <w:b/>
          <w:bCs/>
          <w:i/>
          <w:iCs/>
          <w:color w:val="000000"/>
          <w:sz w:val="28"/>
          <w:szCs w:val="28"/>
        </w:rPr>
        <w:t xml:space="preserve"> час).</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«накат» справа на месте в основной стойке игрока 15-20 раз, несколько повторений. Педагог корректирует выполнение удара.</w:t>
      </w:r>
    </w:p>
    <w:p w:rsidR="00543D5B" w:rsidRPr="00637372" w:rsidRDefault="00543D5B" w:rsidP="004E2C41">
      <w:pPr>
        <w:pStyle w:val="ab"/>
        <w:numPr>
          <w:ilvl w:val="1"/>
          <w:numId w:val="17"/>
        </w:numPr>
        <w:spacing w:before="0" w:beforeAutospacing="0" w:after="0" w:afterAutospacing="0"/>
        <w:jc w:val="both"/>
        <w:rPr>
          <w:color w:val="000000"/>
          <w:sz w:val="28"/>
          <w:szCs w:val="28"/>
        </w:rPr>
      </w:pPr>
      <w:r w:rsidRPr="00637372">
        <w:rPr>
          <w:b/>
          <w:bCs/>
          <w:i/>
          <w:iCs/>
          <w:color w:val="000000"/>
          <w:sz w:val="28"/>
          <w:szCs w:val="28"/>
        </w:rPr>
        <w:t>Имитация удара «накат» справа с использованием ракетки на месте и</w:t>
      </w:r>
      <w:r w:rsidR="00FD1854">
        <w:rPr>
          <w:b/>
          <w:bCs/>
          <w:i/>
          <w:iCs/>
          <w:color w:val="000000"/>
          <w:sz w:val="28"/>
          <w:szCs w:val="28"/>
        </w:rPr>
        <w:t xml:space="preserve"> с передвижением вдоль стола. (4</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«накат» справа на месте в исходной позиции и с передвижением вдоль стола (вправо- влево, вперед-назад), корректировка педагога.</w:t>
      </w:r>
    </w:p>
    <w:p w:rsidR="00543D5B" w:rsidRPr="00637372" w:rsidRDefault="00543D5B" w:rsidP="004E2C41">
      <w:pPr>
        <w:pStyle w:val="ab"/>
        <w:numPr>
          <w:ilvl w:val="1"/>
          <w:numId w:val="18"/>
        </w:numPr>
        <w:spacing w:before="0" w:beforeAutospacing="0" w:after="0" w:afterAutospacing="0"/>
        <w:jc w:val="both"/>
        <w:rPr>
          <w:color w:val="000000"/>
          <w:sz w:val="28"/>
          <w:szCs w:val="28"/>
        </w:rPr>
      </w:pPr>
      <w:r w:rsidRPr="00637372">
        <w:rPr>
          <w:b/>
          <w:bCs/>
          <w:i/>
          <w:iCs/>
          <w:color w:val="000000"/>
          <w:sz w:val="28"/>
          <w:szCs w:val="28"/>
        </w:rPr>
        <w:t>Удары ракеткой справа «накат» с использованием тренажера (колесо велосипеда).</w:t>
      </w:r>
    </w:p>
    <w:p w:rsidR="00543D5B" w:rsidRPr="00637372" w:rsidRDefault="00FD1854" w:rsidP="004E2C41">
      <w:pPr>
        <w:pStyle w:val="ab"/>
        <w:spacing w:before="0" w:beforeAutospacing="0" w:after="0" w:afterAutospacing="0"/>
        <w:jc w:val="both"/>
        <w:rPr>
          <w:color w:val="000000"/>
          <w:sz w:val="28"/>
          <w:szCs w:val="28"/>
        </w:rPr>
      </w:pPr>
      <w:r>
        <w:rPr>
          <w:b/>
          <w:bCs/>
          <w:i/>
          <w:iCs/>
          <w:color w:val="000000"/>
          <w:sz w:val="28"/>
          <w:szCs w:val="28"/>
        </w:rPr>
        <w:t>(4</w:t>
      </w:r>
      <w:r w:rsidR="00543D5B"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«накат» справа на месте в исходной позиции с использованием тренажера (колесо велосипеда), на технику выполнения удара и на скорость.</w:t>
      </w:r>
    </w:p>
    <w:p w:rsidR="00543D5B" w:rsidRPr="00637372" w:rsidRDefault="00543D5B" w:rsidP="004E2C41">
      <w:pPr>
        <w:pStyle w:val="ab"/>
        <w:numPr>
          <w:ilvl w:val="1"/>
          <w:numId w:val="19"/>
        </w:numPr>
        <w:spacing w:before="0" w:beforeAutospacing="0" w:after="0" w:afterAutospacing="0"/>
        <w:jc w:val="both"/>
        <w:rPr>
          <w:color w:val="000000"/>
          <w:sz w:val="28"/>
          <w:szCs w:val="28"/>
        </w:rPr>
      </w:pPr>
      <w:r w:rsidRPr="00637372">
        <w:rPr>
          <w:b/>
          <w:bCs/>
          <w:i/>
          <w:iCs/>
          <w:color w:val="000000"/>
          <w:sz w:val="28"/>
          <w:szCs w:val="28"/>
        </w:rPr>
        <w:t>Имитация удара «подрезки» справа на месте без ракетки.</w:t>
      </w:r>
      <w:r w:rsidRPr="00637372">
        <w:rPr>
          <w:rStyle w:val="apple-converted-space"/>
          <w:b/>
          <w:bCs/>
          <w:i/>
          <w:iCs/>
          <w:color w:val="000000"/>
          <w:sz w:val="28"/>
          <w:szCs w:val="28"/>
        </w:rPr>
        <w:t> </w:t>
      </w:r>
      <w:r w:rsidR="00FD1854">
        <w:rPr>
          <w:b/>
          <w:bCs/>
          <w:i/>
          <w:iCs/>
          <w:color w:val="000000"/>
          <w:sz w:val="28"/>
          <w:szCs w:val="28"/>
        </w:rPr>
        <w:t>(4</w:t>
      </w:r>
      <w:r w:rsidRPr="00637372">
        <w:rPr>
          <w:b/>
          <w:bCs/>
          <w:i/>
          <w:iCs/>
          <w:color w:val="000000"/>
          <w:sz w:val="28"/>
          <w:szCs w:val="28"/>
        </w:rPr>
        <w:t xml:space="preserve"> час).</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«подрезки» на месте в основной стойке игрока 15-20 раз, несколько повторений. Педагог корректирует выполнение удара.</w:t>
      </w:r>
    </w:p>
    <w:p w:rsidR="00543D5B" w:rsidRPr="00637372" w:rsidRDefault="00543D5B" w:rsidP="004E2C41">
      <w:pPr>
        <w:pStyle w:val="ab"/>
        <w:numPr>
          <w:ilvl w:val="1"/>
          <w:numId w:val="20"/>
        </w:numPr>
        <w:spacing w:before="0" w:beforeAutospacing="0" w:after="0" w:afterAutospacing="0"/>
        <w:jc w:val="both"/>
        <w:rPr>
          <w:color w:val="000000"/>
          <w:sz w:val="28"/>
          <w:szCs w:val="28"/>
        </w:rPr>
      </w:pPr>
      <w:r w:rsidRPr="00637372">
        <w:rPr>
          <w:b/>
          <w:bCs/>
          <w:i/>
          <w:iCs/>
          <w:color w:val="000000"/>
          <w:sz w:val="28"/>
          <w:szCs w:val="28"/>
        </w:rPr>
        <w:t>Удары ракеткой справа «подрезка» с использованием тренажера (колесо велосипеда).</w:t>
      </w:r>
    </w:p>
    <w:p w:rsidR="00543D5B" w:rsidRPr="00637372" w:rsidRDefault="00FD1854" w:rsidP="004E2C41">
      <w:pPr>
        <w:pStyle w:val="ab"/>
        <w:spacing w:before="0" w:beforeAutospacing="0" w:after="0" w:afterAutospacing="0"/>
        <w:jc w:val="both"/>
        <w:rPr>
          <w:color w:val="000000"/>
          <w:sz w:val="28"/>
          <w:szCs w:val="28"/>
        </w:rPr>
      </w:pPr>
      <w:r>
        <w:rPr>
          <w:b/>
          <w:bCs/>
          <w:i/>
          <w:iCs/>
          <w:color w:val="000000"/>
          <w:sz w:val="28"/>
          <w:szCs w:val="28"/>
        </w:rPr>
        <w:t>(4</w:t>
      </w:r>
      <w:r w:rsidR="00543D5B"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«подрезка» на месте в исходной позиции с использованием тренажера (колесо велосипеда), на технику выполнения удара и на скорость.</w:t>
      </w:r>
    </w:p>
    <w:p w:rsidR="00543D5B" w:rsidRPr="00637372" w:rsidRDefault="00543D5B" w:rsidP="004E2C41">
      <w:pPr>
        <w:pStyle w:val="ab"/>
        <w:numPr>
          <w:ilvl w:val="1"/>
          <w:numId w:val="21"/>
        </w:numPr>
        <w:spacing w:before="0" w:beforeAutospacing="0" w:after="0" w:afterAutospacing="0"/>
        <w:jc w:val="both"/>
        <w:rPr>
          <w:color w:val="000000"/>
          <w:sz w:val="28"/>
          <w:szCs w:val="28"/>
        </w:rPr>
      </w:pPr>
      <w:r w:rsidRPr="00637372">
        <w:rPr>
          <w:b/>
          <w:bCs/>
          <w:i/>
          <w:iCs/>
          <w:color w:val="000000"/>
          <w:sz w:val="28"/>
          <w:szCs w:val="28"/>
        </w:rPr>
        <w:t>Удар справа «накат» по мяч</w:t>
      </w:r>
      <w:r w:rsidR="00FD1854">
        <w:rPr>
          <w:b/>
          <w:bCs/>
          <w:i/>
          <w:iCs/>
          <w:color w:val="000000"/>
          <w:sz w:val="28"/>
          <w:szCs w:val="28"/>
        </w:rPr>
        <w:t xml:space="preserve">ам, выбрасываемым педагогом. (4 </w:t>
      </w:r>
      <w:r w:rsidRPr="00637372">
        <w:rPr>
          <w:b/>
          <w:bCs/>
          <w:i/>
          <w:iCs/>
          <w:color w:val="000000"/>
          <w:sz w:val="28"/>
          <w:szCs w:val="28"/>
        </w:rPr>
        <w:t>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Педагог подает мяч обучающимся, они отбивают мяч ударом «накат» справа. Педагог корректирует силу и направление удара.</w:t>
      </w:r>
    </w:p>
    <w:p w:rsidR="00543D5B" w:rsidRPr="00637372" w:rsidRDefault="00543D5B" w:rsidP="004E2C41">
      <w:pPr>
        <w:pStyle w:val="ab"/>
        <w:numPr>
          <w:ilvl w:val="1"/>
          <w:numId w:val="22"/>
        </w:numPr>
        <w:spacing w:before="0" w:beforeAutospacing="0" w:after="0" w:afterAutospacing="0"/>
        <w:jc w:val="both"/>
        <w:rPr>
          <w:color w:val="000000"/>
          <w:sz w:val="28"/>
          <w:szCs w:val="28"/>
        </w:rPr>
      </w:pPr>
      <w:r w:rsidRPr="00637372">
        <w:rPr>
          <w:b/>
          <w:bCs/>
          <w:i/>
          <w:iCs/>
          <w:color w:val="000000"/>
          <w:sz w:val="28"/>
          <w:szCs w:val="28"/>
        </w:rPr>
        <w:t>Удар справа «подрезка» по мя</w:t>
      </w:r>
      <w:r w:rsidR="00FD1854">
        <w:rPr>
          <w:b/>
          <w:bCs/>
          <w:i/>
          <w:iCs/>
          <w:color w:val="000000"/>
          <w:sz w:val="28"/>
          <w:szCs w:val="28"/>
        </w:rPr>
        <w:t>чам, выбрасываемым педагогом. (4</w:t>
      </w:r>
      <w:r w:rsidRPr="00637372">
        <w:rPr>
          <w:b/>
          <w:bCs/>
          <w:i/>
          <w:iCs/>
          <w:color w:val="000000"/>
          <w:sz w:val="28"/>
          <w:szCs w:val="28"/>
        </w:rPr>
        <w:t xml:space="preserve">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lastRenderedPageBreak/>
        <w:t>Педагог подает мяч обучающимся, они отбивают мяч ударом «подрезка» справа. Педагог корректирует силу и направление удара.</w:t>
      </w:r>
    </w:p>
    <w:p w:rsidR="00543D5B" w:rsidRPr="00637372" w:rsidRDefault="00543D5B" w:rsidP="004E2C41">
      <w:pPr>
        <w:pStyle w:val="ab"/>
        <w:numPr>
          <w:ilvl w:val="1"/>
          <w:numId w:val="23"/>
        </w:numPr>
        <w:spacing w:before="0" w:beforeAutospacing="0" w:after="0" w:afterAutospacing="0"/>
        <w:jc w:val="both"/>
        <w:rPr>
          <w:color w:val="000000"/>
          <w:sz w:val="28"/>
          <w:szCs w:val="28"/>
        </w:rPr>
      </w:pPr>
      <w:r w:rsidRPr="00637372">
        <w:rPr>
          <w:b/>
          <w:bCs/>
          <w:i/>
          <w:iCs/>
          <w:color w:val="000000"/>
          <w:sz w:val="28"/>
          <w:szCs w:val="28"/>
        </w:rPr>
        <w:t>Двухсторонняя игра с ис</w:t>
      </w:r>
      <w:r w:rsidR="00FD1854">
        <w:rPr>
          <w:b/>
          <w:bCs/>
          <w:i/>
          <w:iCs/>
          <w:color w:val="000000"/>
          <w:sz w:val="28"/>
          <w:szCs w:val="28"/>
        </w:rPr>
        <w:t>пользованием «наката» справа. (4</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Игра обучаемых друг с другом и с педагогом, с использованием «наката» справа по упрощенным правилам.</w:t>
      </w:r>
    </w:p>
    <w:p w:rsidR="00543D5B" w:rsidRPr="00637372" w:rsidRDefault="00543D5B" w:rsidP="004E2C41">
      <w:pPr>
        <w:pStyle w:val="ab"/>
        <w:numPr>
          <w:ilvl w:val="1"/>
          <w:numId w:val="24"/>
        </w:numPr>
        <w:spacing w:before="0" w:beforeAutospacing="0" w:after="0" w:afterAutospacing="0"/>
        <w:jc w:val="both"/>
        <w:rPr>
          <w:color w:val="000000"/>
          <w:sz w:val="28"/>
          <w:szCs w:val="28"/>
        </w:rPr>
      </w:pPr>
      <w:r w:rsidRPr="00637372">
        <w:rPr>
          <w:b/>
          <w:bCs/>
          <w:i/>
          <w:iCs/>
          <w:color w:val="000000"/>
          <w:sz w:val="28"/>
          <w:szCs w:val="28"/>
        </w:rPr>
        <w:t xml:space="preserve">Двухсторонняя игра с использованием </w:t>
      </w:r>
      <w:r w:rsidR="00FD1854">
        <w:rPr>
          <w:b/>
          <w:bCs/>
          <w:i/>
          <w:iCs/>
          <w:color w:val="000000"/>
          <w:sz w:val="28"/>
          <w:szCs w:val="28"/>
        </w:rPr>
        <w:t>«подрезки» справа. (4</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Игра обучаемых друг с другом и с педагогом, с использованием «подрезки» справа по упрощенным правилам.</w:t>
      </w:r>
    </w:p>
    <w:p w:rsidR="00543D5B" w:rsidRPr="00637372" w:rsidRDefault="00543D5B" w:rsidP="004E2C41">
      <w:pPr>
        <w:pStyle w:val="ab"/>
        <w:numPr>
          <w:ilvl w:val="0"/>
          <w:numId w:val="25"/>
        </w:numPr>
        <w:spacing w:before="0" w:beforeAutospacing="0" w:after="0" w:afterAutospacing="0"/>
        <w:jc w:val="both"/>
        <w:rPr>
          <w:color w:val="000000"/>
          <w:sz w:val="28"/>
          <w:szCs w:val="28"/>
        </w:rPr>
      </w:pPr>
      <w:r w:rsidRPr="00637372">
        <w:rPr>
          <w:b/>
          <w:bCs/>
          <w:color w:val="000000"/>
          <w:sz w:val="28"/>
          <w:szCs w:val="28"/>
          <w:u w:val="single"/>
        </w:rPr>
        <w:t>Удары в настольном те</w:t>
      </w:r>
      <w:r w:rsidR="00765F5A">
        <w:rPr>
          <w:b/>
          <w:bCs/>
          <w:color w:val="000000"/>
          <w:sz w:val="28"/>
          <w:szCs w:val="28"/>
          <w:u w:val="single"/>
        </w:rPr>
        <w:t>ннисе с левой стороны стола. (34</w:t>
      </w:r>
      <w:r w:rsidRPr="00637372">
        <w:rPr>
          <w:b/>
          <w:bCs/>
          <w:color w:val="000000"/>
          <w:sz w:val="28"/>
          <w:szCs w:val="28"/>
          <w:u w:val="single"/>
        </w:rPr>
        <w:t xml:space="preserve"> часа).</w:t>
      </w:r>
    </w:p>
    <w:p w:rsidR="00543D5B" w:rsidRPr="00637372" w:rsidRDefault="00543D5B" w:rsidP="004E2C41">
      <w:pPr>
        <w:pStyle w:val="ab"/>
        <w:numPr>
          <w:ilvl w:val="1"/>
          <w:numId w:val="25"/>
        </w:numPr>
        <w:spacing w:before="0" w:beforeAutospacing="0" w:after="0" w:afterAutospacing="0"/>
        <w:jc w:val="both"/>
        <w:rPr>
          <w:color w:val="000000"/>
          <w:sz w:val="28"/>
          <w:szCs w:val="28"/>
        </w:rPr>
      </w:pPr>
      <w:r w:rsidRPr="00637372">
        <w:rPr>
          <w:b/>
          <w:bCs/>
          <w:i/>
          <w:iCs/>
          <w:color w:val="000000"/>
          <w:sz w:val="28"/>
          <w:szCs w:val="28"/>
        </w:rPr>
        <w:t>Имитация удара «накат</w:t>
      </w:r>
      <w:r w:rsidR="00765F5A">
        <w:rPr>
          <w:b/>
          <w:bCs/>
          <w:i/>
          <w:iCs/>
          <w:color w:val="000000"/>
          <w:sz w:val="28"/>
          <w:szCs w:val="28"/>
        </w:rPr>
        <w:t>» слева на месте без ракетки. (2</w:t>
      </w:r>
      <w:r w:rsidRPr="00637372">
        <w:rPr>
          <w:b/>
          <w:bCs/>
          <w:i/>
          <w:iCs/>
          <w:color w:val="000000"/>
          <w:sz w:val="28"/>
          <w:szCs w:val="28"/>
        </w:rPr>
        <w:t xml:space="preserve"> час).</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«накат» слева на месте в основной стойке игрока 15-20 раз, несколько повторений. Педагог корректирует выполнение удара.</w:t>
      </w:r>
    </w:p>
    <w:p w:rsidR="00543D5B" w:rsidRPr="00637372" w:rsidRDefault="00543D5B" w:rsidP="004E2C41">
      <w:pPr>
        <w:pStyle w:val="ab"/>
        <w:numPr>
          <w:ilvl w:val="1"/>
          <w:numId w:val="26"/>
        </w:numPr>
        <w:spacing w:before="0" w:beforeAutospacing="0" w:after="0" w:afterAutospacing="0"/>
        <w:jc w:val="both"/>
        <w:rPr>
          <w:color w:val="000000"/>
          <w:sz w:val="28"/>
          <w:szCs w:val="28"/>
        </w:rPr>
      </w:pPr>
      <w:r w:rsidRPr="00637372">
        <w:rPr>
          <w:b/>
          <w:bCs/>
          <w:i/>
          <w:iCs/>
          <w:color w:val="000000"/>
          <w:sz w:val="28"/>
          <w:szCs w:val="28"/>
        </w:rPr>
        <w:t>Имитация удара «накат» слева с использованием ракетки на месте и с передвижением вдоль стола. (4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«накат» слева на месте в исходной позиции и с передвижением вдоль стола (вправо- влево, вперед-назад), корректировка педагога.</w:t>
      </w:r>
    </w:p>
    <w:p w:rsidR="00543D5B" w:rsidRPr="00637372" w:rsidRDefault="00543D5B" w:rsidP="004E2C41">
      <w:pPr>
        <w:pStyle w:val="ab"/>
        <w:numPr>
          <w:ilvl w:val="1"/>
          <w:numId w:val="27"/>
        </w:numPr>
        <w:spacing w:before="0" w:beforeAutospacing="0" w:after="0" w:afterAutospacing="0"/>
        <w:jc w:val="both"/>
        <w:rPr>
          <w:color w:val="000000"/>
          <w:sz w:val="28"/>
          <w:szCs w:val="28"/>
        </w:rPr>
      </w:pPr>
      <w:r w:rsidRPr="00637372">
        <w:rPr>
          <w:b/>
          <w:bCs/>
          <w:i/>
          <w:iCs/>
          <w:color w:val="000000"/>
          <w:sz w:val="28"/>
          <w:szCs w:val="28"/>
        </w:rPr>
        <w:t>Удары ракеткой слева «накат» с использованием тренажера (колесо велосипеда).</w:t>
      </w:r>
    </w:p>
    <w:p w:rsidR="00543D5B" w:rsidRPr="00637372" w:rsidRDefault="00765F5A" w:rsidP="004E2C41">
      <w:pPr>
        <w:pStyle w:val="ab"/>
        <w:spacing w:before="0" w:beforeAutospacing="0" w:after="0" w:afterAutospacing="0"/>
        <w:jc w:val="both"/>
        <w:rPr>
          <w:color w:val="000000"/>
          <w:sz w:val="28"/>
          <w:szCs w:val="28"/>
        </w:rPr>
      </w:pPr>
      <w:r>
        <w:rPr>
          <w:b/>
          <w:bCs/>
          <w:i/>
          <w:iCs/>
          <w:color w:val="000000"/>
          <w:sz w:val="28"/>
          <w:szCs w:val="28"/>
        </w:rPr>
        <w:t>(4</w:t>
      </w:r>
      <w:r w:rsidR="00543D5B"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«накат» слева на месте в исходной позиции с использованием тренажера (колесо велосипеда), на технику выполнения удара и на скорость.</w:t>
      </w:r>
    </w:p>
    <w:p w:rsidR="00543D5B" w:rsidRPr="00637372" w:rsidRDefault="00543D5B" w:rsidP="004E2C41">
      <w:pPr>
        <w:pStyle w:val="ab"/>
        <w:numPr>
          <w:ilvl w:val="1"/>
          <w:numId w:val="28"/>
        </w:numPr>
        <w:spacing w:before="0" w:beforeAutospacing="0" w:after="0" w:afterAutospacing="0"/>
        <w:jc w:val="both"/>
        <w:rPr>
          <w:color w:val="000000"/>
          <w:sz w:val="28"/>
          <w:szCs w:val="28"/>
        </w:rPr>
      </w:pPr>
      <w:r w:rsidRPr="00637372">
        <w:rPr>
          <w:b/>
          <w:bCs/>
          <w:i/>
          <w:iCs/>
          <w:color w:val="000000"/>
          <w:sz w:val="28"/>
          <w:szCs w:val="28"/>
        </w:rPr>
        <w:t>Имитация удара «подрезки» слева на месте без ракетки.</w:t>
      </w:r>
      <w:r w:rsidRPr="00637372">
        <w:rPr>
          <w:rStyle w:val="apple-converted-space"/>
          <w:b/>
          <w:bCs/>
          <w:i/>
          <w:iCs/>
          <w:color w:val="000000"/>
          <w:sz w:val="28"/>
          <w:szCs w:val="28"/>
        </w:rPr>
        <w:t> </w:t>
      </w:r>
      <w:r w:rsidR="00765F5A">
        <w:rPr>
          <w:b/>
          <w:bCs/>
          <w:i/>
          <w:iCs/>
          <w:color w:val="000000"/>
          <w:sz w:val="28"/>
          <w:szCs w:val="28"/>
        </w:rPr>
        <w:t xml:space="preserve">(2 </w:t>
      </w:r>
      <w:r w:rsidRPr="00637372">
        <w:rPr>
          <w:b/>
          <w:bCs/>
          <w:i/>
          <w:iCs/>
          <w:color w:val="000000"/>
          <w:sz w:val="28"/>
          <w:szCs w:val="28"/>
        </w:rPr>
        <w:t>час).</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«подрезки» слева на месте в основной стойке игрока 15-20 раз, несколько повторений. Педагог корректирует выполнение удара.</w:t>
      </w:r>
    </w:p>
    <w:p w:rsidR="00543D5B" w:rsidRPr="00637372" w:rsidRDefault="00543D5B" w:rsidP="004E2C41">
      <w:pPr>
        <w:pStyle w:val="ab"/>
        <w:numPr>
          <w:ilvl w:val="1"/>
          <w:numId w:val="29"/>
        </w:numPr>
        <w:spacing w:before="0" w:beforeAutospacing="0" w:after="0" w:afterAutospacing="0"/>
        <w:jc w:val="both"/>
        <w:rPr>
          <w:color w:val="000000"/>
          <w:sz w:val="28"/>
          <w:szCs w:val="28"/>
        </w:rPr>
      </w:pPr>
      <w:r w:rsidRPr="00637372">
        <w:rPr>
          <w:b/>
          <w:bCs/>
          <w:i/>
          <w:iCs/>
          <w:color w:val="000000"/>
          <w:sz w:val="28"/>
          <w:szCs w:val="28"/>
        </w:rPr>
        <w:t>Удары ракеткой слева «подрезка» с использованием тренажера (колесо велосипеда).</w:t>
      </w:r>
    </w:p>
    <w:p w:rsidR="00543D5B" w:rsidRPr="00637372" w:rsidRDefault="00765F5A" w:rsidP="004E2C41">
      <w:pPr>
        <w:pStyle w:val="ab"/>
        <w:spacing w:before="0" w:beforeAutospacing="0" w:after="0" w:afterAutospacing="0"/>
        <w:jc w:val="both"/>
        <w:rPr>
          <w:color w:val="000000"/>
          <w:sz w:val="28"/>
          <w:szCs w:val="28"/>
        </w:rPr>
      </w:pPr>
      <w:r>
        <w:rPr>
          <w:b/>
          <w:bCs/>
          <w:i/>
          <w:iCs/>
          <w:color w:val="000000"/>
          <w:sz w:val="28"/>
          <w:szCs w:val="28"/>
        </w:rPr>
        <w:t>(4</w:t>
      </w:r>
      <w:r w:rsidR="00543D5B"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Выполнение удара «подрезка» слева на месте в исходной позиции с использованием тренажера (колесо велосипеда), на технику выполнения удара и на скорость.</w:t>
      </w:r>
    </w:p>
    <w:p w:rsidR="00543D5B" w:rsidRPr="00637372" w:rsidRDefault="00543D5B" w:rsidP="004E2C41">
      <w:pPr>
        <w:pStyle w:val="ab"/>
        <w:numPr>
          <w:ilvl w:val="1"/>
          <w:numId w:val="30"/>
        </w:numPr>
        <w:spacing w:before="0" w:beforeAutospacing="0" w:after="0" w:afterAutospacing="0"/>
        <w:jc w:val="both"/>
        <w:rPr>
          <w:color w:val="000000"/>
          <w:sz w:val="28"/>
          <w:szCs w:val="28"/>
        </w:rPr>
      </w:pPr>
      <w:r w:rsidRPr="00637372">
        <w:rPr>
          <w:b/>
          <w:bCs/>
          <w:i/>
          <w:iCs/>
          <w:color w:val="000000"/>
          <w:sz w:val="28"/>
          <w:szCs w:val="28"/>
        </w:rPr>
        <w:t>Удар слева «накат» по мячам, выбрасываемым педагогом. (</w:t>
      </w:r>
      <w:r w:rsidR="00765F5A">
        <w:rPr>
          <w:b/>
          <w:bCs/>
          <w:i/>
          <w:iCs/>
          <w:color w:val="000000"/>
          <w:sz w:val="28"/>
          <w:szCs w:val="28"/>
        </w:rPr>
        <w:t xml:space="preserve">4 </w:t>
      </w:r>
      <w:r w:rsidRPr="00637372">
        <w:rPr>
          <w:b/>
          <w:bCs/>
          <w:i/>
          <w:iCs/>
          <w:color w:val="000000"/>
          <w:sz w:val="28"/>
          <w:szCs w:val="28"/>
        </w:rPr>
        <w:t>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Педагог подает мяч обучающимся, они отбивают мяч ударом «накат» слева. Педагог корректирует силу и направление удара.</w:t>
      </w:r>
    </w:p>
    <w:p w:rsidR="00543D5B" w:rsidRPr="00637372" w:rsidRDefault="00543D5B" w:rsidP="004E2C41">
      <w:pPr>
        <w:pStyle w:val="ab"/>
        <w:numPr>
          <w:ilvl w:val="1"/>
          <w:numId w:val="31"/>
        </w:numPr>
        <w:spacing w:before="0" w:beforeAutospacing="0" w:after="0" w:afterAutospacing="0"/>
        <w:jc w:val="both"/>
        <w:rPr>
          <w:color w:val="000000"/>
          <w:sz w:val="28"/>
          <w:szCs w:val="28"/>
        </w:rPr>
      </w:pPr>
      <w:r w:rsidRPr="00637372">
        <w:rPr>
          <w:b/>
          <w:bCs/>
          <w:i/>
          <w:iCs/>
          <w:color w:val="000000"/>
          <w:sz w:val="28"/>
          <w:szCs w:val="28"/>
        </w:rPr>
        <w:t>Удар слева «подрезка» по мячам, выбрасываемым педагогом. (</w:t>
      </w:r>
      <w:r w:rsidR="00765F5A">
        <w:rPr>
          <w:b/>
          <w:bCs/>
          <w:i/>
          <w:iCs/>
          <w:color w:val="000000"/>
          <w:sz w:val="28"/>
          <w:szCs w:val="28"/>
        </w:rPr>
        <w:t xml:space="preserve">4 </w:t>
      </w:r>
      <w:r w:rsidRPr="00637372">
        <w:rPr>
          <w:b/>
          <w:bCs/>
          <w:i/>
          <w:iCs/>
          <w:color w:val="000000"/>
          <w:sz w:val="28"/>
          <w:szCs w:val="28"/>
        </w:rPr>
        <w:t>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Педагог подает мяч обучающимся, они отбивают мяч ударом «подрезка» слева. Педагог корректирует силу и направление удара.</w:t>
      </w:r>
    </w:p>
    <w:p w:rsidR="00543D5B" w:rsidRPr="00637372" w:rsidRDefault="00543D5B" w:rsidP="004E2C41">
      <w:pPr>
        <w:pStyle w:val="ab"/>
        <w:numPr>
          <w:ilvl w:val="1"/>
          <w:numId w:val="32"/>
        </w:numPr>
        <w:spacing w:before="0" w:beforeAutospacing="0" w:after="0" w:afterAutospacing="0"/>
        <w:jc w:val="both"/>
        <w:rPr>
          <w:color w:val="000000"/>
          <w:sz w:val="28"/>
          <w:szCs w:val="28"/>
        </w:rPr>
      </w:pPr>
      <w:r w:rsidRPr="00637372">
        <w:rPr>
          <w:b/>
          <w:bCs/>
          <w:i/>
          <w:iCs/>
          <w:color w:val="000000"/>
          <w:sz w:val="28"/>
          <w:szCs w:val="28"/>
        </w:rPr>
        <w:t>Двухсторонняя игра с использованием «наката» слева. (</w:t>
      </w:r>
      <w:r w:rsidR="00765F5A">
        <w:rPr>
          <w:b/>
          <w:bCs/>
          <w:i/>
          <w:iCs/>
          <w:color w:val="000000"/>
          <w:sz w:val="28"/>
          <w:szCs w:val="28"/>
        </w:rPr>
        <w:t>4</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Игра обучаемых друг с другом и с педагогом, с использованием «наката» слева по упрощенным правилам.</w:t>
      </w:r>
    </w:p>
    <w:p w:rsidR="00543D5B" w:rsidRPr="00637372" w:rsidRDefault="00543D5B" w:rsidP="004E2C41">
      <w:pPr>
        <w:pStyle w:val="ab"/>
        <w:numPr>
          <w:ilvl w:val="1"/>
          <w:numId w:val="33"/>
        </w:numPr>
        <w:spacing w:before="0" w:beforeAutospacing="0" w:after="0" w:afterAutospacing="0"/>
        <w:jc w:val="both"/>
        <w:rPr>
          <w:color w:val="000000"/>
          <w:sz w:val="28"/>
          <w:szCs w:val="28"/>
        </w:rPr>
      </w:pPr>
      <w:r w:rsidRPr="00637372">
        <w:rPr>
          <w:b/>
          <w:bCs/>
          <w:i/>
          <w:iCs/>
          <w:color w:val="000000"/>
          <w:sz w:val="28"/>
          <w:szCs w:val="28"/>
        </w:rPr>
        <w:t>Двухсторонняя игра с использованием «подрезки» слева. (</w:t>
      </w:r>
      <w:r w:rsidR="00765F5A">
        <w:rPr>
          <w:b/>
          <w:bCs/>
          <w:i/>
          <w:iCs/>
          <w:color w:val="000000"/>
          <w:sz w:val="28"/>
          <w:szCs w:val="28"/>
        </w:rPr>
        <w:t>6</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Игра обучаемых друг с другом и с педагогом, с использованием «подрезки» слева по упрощенным правилам.</w:t>
      </w:r>
    </w:p>
    <w:p w:rsidR="00543D5B" w:rsidRPr="00637372" w:rsidRDefault="00543D5B" w:rsidP="004E2C41">
      <w:pPr>
        <w:pStyle w:val="ab"/>
        <w:numPr>
          <w:ilvl w:val="0"/>
          <w:numId w:val="34"/>
        </w:numPr>
        <w:spacing w:before="0" w:beforeAutospacing="0" w:after="0" w:afterAutospacing="0"/>
        <w:jc w:val="both"/>
        <w:rPr>
          <w:color w:val="000000"/>
          <w:sz w:val="28"/>
          <w:szCs w:val="28"/>
        </w:rPr>
      </w:pPr>
      <w:r w:rsidRPr="00637372">
        <w:rPr>
          <w:b/>
          <w:bCs/>
          <w:color w:val="000000"/>
          <w:sz w:val="28"/>
          <w:szCs w:val="28"/>
          <w:u w:val="single"/>
        </w:rPr>
        <w:t>Подач</w:t>
      </w:r>
      <w:r w:rsidR="00765F5A">
        <w:rPr>
          <w:b/>
          <w:bCs/>
          <w:color w:val="000000"/>
          <w:sz w:val="28"/>
          <w:szCs w:val="28"/>
          <w:u w:val="single"/>
        </w:rPr>
        <w:t>а мяча в настольном теннисе. (8</w:t>
      </w:r>
      <w:r w:rsidRPr="00637372">
        <w:rPr>
          <w:b/>
          <w:bCs/>
          <w:color w:val="000000"/>
          <w:sz w:val="28"/>
          <w:szCs w:val="28"/>
          <w:u w:val="single"/>
        </w:rPr>
        <w:t xml:space="preserve"> часов).</w:t>
      </w:r>
    </w:p>
    <w:p w:rsidR="00543D5B" w:rsidRPr="00637372" w:rsidRDefault="00543D5B" w:rsidP="004E2C41">
      <w:pPr>
        <w:pStyle w:val="ab"/>
        <w:numPr>
          <w:ilvl w:val="1"/>
          <w:numId w:val="34"/>
        </w:numPr>
        <w:spacing w:before="0" w:beforeAutospacing="0" w:after="0" w:afterAutospacing="0"/>
        <w:jc w:val="both"/>
        <w:rPr>
          <w:color w:val="000000"/>
          <w:sz w:val="28"/>
          <w:szCs w:val="28"/>
        </w:rPr>
      </w:pPr>
      <w:r w:rsidRPr="00637372">
        <w:rPr>
          <w:b/>
          <w:bCs/>
          <w:i/>
          <w:iCs/>
          <w:color w:val="000000"/>
          <w:sz w:val="28"/>
          <w:szCs w:val="28"/>
        </w:rPr>
        <w:t>Подача мяча без вращения. (4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lastRenderedPageBreak/>
        <w:t>Выполнение подачи после отскока мяча от стола или с небольшим подбросом с руки, направление удара вниз вперед (без вращения мяча).</w:t>
      </w:r>
    </w:p>
    <w:p w:rsidR="00543D5B" w:rsidRPr="00637372" w:rsidRDefault="00543D5B" w:rsidP="004E2C41">
      <w:pPr>
        <w:pStyle w:val="ab"/>
        <w:numPr>
          <w:ilvl w:val="1"/>
          <w:numId w:val="35"/>
        </w:numPr>
        <w:spacing w:before="0" w:beforeAutospacing="0" w:after="0" w:afterAutospacing="0"/>
        <w:jc w:val="both"/>
        <w:rPr>
          <w:color w:val="000000"/>
          <w:sz w:val="28"/>
          <w:szCs w:val="28"/>
        </w:rPr>
      </w:pPr>
      <w:r w:rsidRPr="00637372">
        <w:rPr>
          <w:b/>
          <w:bCs/>
          <w:i/>
          <w:iCs/>
          <w:color w:val="000000"/>
          <w:sz w:val="28"/>
          <w:szCs w:val="28"/>
        </w:rPr>
        <w:t xml:space="preserve">Свободная игра, </w:t>
      </w:r>
      <w:r w:rsidR="00765F5A">
        <w:rPr>
          <w:b/>
          <w:bCs/>
          <w:i/>
          <w:iCs/>
          <w:color w:val="000000"/>
          <w:sz w:val="28"/>
          <w:szCs w:val="28"/>
        </w:rPr>
        <w:t>удар ракеткой справа и слева. (4</w:t>
      </w:r>
      <w:r w:rsidRPr="00637372">
        <w:rPr>
          <w:b/>
          <w:bCs/>
          <w:i/>
          <w:iCs/>
          <w:color w:val="000000"/>
          <w:sz w:val="28"/>
          <w:szCs w:val="28"/>
        </w:rPr>
        <w:t xml:space="preserve"> 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Игра обучаемых друг с другом с использованием всех изученных ударов, по упрощенным правилам без ведения счета (продолжительность игры и игровые пары фиксируются педагогом).</w:t>
      </w:r>
    </w:p>
    <w:p w:rsidR="00543D5B" w:rsidRPr="00637372" w:rsidRDefault="00543D5B" w:rsidP="004E2C41">
      <w:pPr>
        <w:pStyle w:val="ab"/>
        <w:numPr>
          <w:ilvl w:val="0"/>
          <w:numId w:val="36"/>
        </w:numPr>
        <w:spacing w:before="0" w:beforeAutospacing="0" w:after="0" w:afterAutospacing="0"/>
        <w:jc w:val="both"/>
        <w:rPr>
          <w:color w:val="000000"/>
          <w:sz w:val="28"/>
          <w:szCs w:val="28"/>
        </w:rPr>
      </w:pPr>
      <w:r w:rsidRPr="00637372">
        <w:rPr>
          <w:b/>
          <w:bCs/>
          <w:color w:val="000000"/>
          <w:sz w:val="28"/>
          <w:szCs w:val="28"/>
          <w:u w:val="single"/>
        </w:rPr>
        <w:t>С</w:t>
      </w:r>
      <w:r w:rsidR="00765F5A">
        <w:rPr>
          <w:b/>
          <w:bCs/>
          <w:color w:val="000000"/>
          <w:sz w:val="28"/>
          <w:szCs w:val="28"/>
          <w:u w:val="single"/>
        </w:rPr>
        <w:t>оревновательная деятельность. (8</w:t>
      </w:r>
      <w:r w:rsidRPr="00637372">
        <w:rPr>
          <w:b/>
          <w:bCs/>
          <w:color w:val="000000"/>
          <w:sz w:val="28"/>
          <w:szCs w:val="28"/>
          <w:u w:val="single"/>
        </w:rPr>
        <w:t xml:space="preserve"> часов).</w:t>
      </w:r>
    </w:p>
    <w:p w:rsidR="00543D5B" w:rsidRPr="00637372" w:rsidRDefault="00543D5B" w:rsidP="004E2C41">
      <w:pPr>
        <w:pStyle w:val="ab"/>
        <w:numPr>
          <w:ilvl w:val="1"/>
          <w:numId w:val="36"/>
        </w:numPr>
        <w:spacing w:before="0" w:beforeAutospacing="0" w:after="0" w:afterAutospacing="0"/>
        <w:jc w:val="both"/>
        <w:rPr>
          <w:color w:val="000000"/>
          <w:sz w:val="28"/>
          <w:szCs w:val="28"/>
        </w:rPr>
      </w:pPr>
      <w:r w:rsidRPr="00637372">
        <w:rPr>
          <w:b/>
          <w:bCs/>
          <w:i/>
          <w:iCs/>
          <w:color w:val="000000"/>
          <w:sz w:val="28"/>
          <w:szCs w:val="28"/>
        </w:rPr>
        <w:t>Правила соревнований по настольному теннису. Судейство. Техника безопасности.</w:t>
      </w:r>
    </w:p>
    <w:p w:rsidR="00543D5B" w:rsidRPr="00637372" w:rsidRDefault="00765F5A" w:rsidP="004E2C41">
      <w:pPr>
        <w:pStyle w:val="ab"/>
        <w:spacing w:before="0" w:beforeAutospacing="0" w:after="0" w:afterAutospacing="0"/>
        <w:jc w:val="both"/>
        <w:rPr>
          <w:color w:val="000000"/>
          <w:sz w:val="28"/>
          <w:szCs w:val="28"/>
        </w:rPr>
      </w:pPr>
      <w:r>
        <w:rPr>
          <w:b/>
          <w:bCs/>
          <w:i/>
          <w:iCs/>
          <w:color w:val="000000"/>
          <w:sz w:val="28"/>
          <w:szCs w:val="28"/>
        </w:rPr>
        <w:t>(4</w:t>
      </w:r>
      <w:r w:rsidR="00543D5B" w:rsidRPr="00637372">
        <w:rPr>
          <w:b/>
          <w:bCs/>
          <w:i/>
          <w:iCs/>
          <w:color w:val="000000"/>
          <w:sz w:val="28"/>
          <w:szCs w:val="28"/>
        </w:rPr>
        <w:t xml:space="preserve"> часа).</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Правила соревнований, ведения счета, игровые партии. Судейство: круговая и олимпийская система проведения матчевых встреч. Техника безопасности при проведении соревнований по настольному теннису.</w:t>
      </w:r>
    </w:p>
    <w:p w:rsidR="00543D5B" w:rsidRPr="00637372" w:rsidRDefault="00543D5B" w:rsidP="004E2C41">
      <w:pPr>
        <w:pStyle w:val="ab"/>
        <w:numPr>
          <w:ilvl w:val="1"/>
          <w:numId w:val="37"/>
        </w:numPr>
        <w:spacing w:before="0" w:beforeAutospacing="0" w:after="0" w:afterAutospacing="0"/>
        <w:jc w:val="both"/>
        <w:rPr>
          <w:color w:val="000000"/>
          <w:sz w:val="28"/>
          <w:szCs w:val="28"/>
        </w:rPr>
      </w:pPr>
      <w:r w:rsidRPr="00637372">
        <w:rPr>
          <w:b/>
          <w:bCs/>
          <w:i/>
          <w:iCs/>
          <w:color w:val="000000"/>
          <w:sz w:val="28"/>
          <w:szCs w:val="28"/>
        </w:rPr>
        <w:t>Проведение соревнований внутри гр</w:t>
      </w:r>
      <w:r w:rsidR="00765F5A">
        <w:rPr>
          <w:b/>
          <w:bCs/>
          <w:i/>
          <w:iCs/>
          <w:color w:val="000000"/>
          <w:sz w:val="28"/>
          <w:szCs w:val="28"/>
        </w:rPr>
        <w:t xml:space="preserve">уппы по настольному теннису. (4 </w:t>
      </w:r>
      <w:r w:rsidRPr="00637372">
        <w:rPr>
          <w:b/>
          <w:bCs/>
          <w:i/>
          <w:iCs/>
          <w:color w:val="000000"/>
          <w:sz w:val="28"/>
          <w:szCs w:val="28"/>
        </w:rPr>
        <w:t>часов).</w:t>
      </w:r>
    </w:p>
    <w:p w:rsidR="00543D5B" w:rsidRPr="00637372" w:rsidRDefault="00543D5B" w:rsidP="004E2C41">
      <w:pPr>
        <w:pStyle w:val="ab"/>
        <w:spacing w:before="0" w:beforeAutospacing="0" w:after="0" w:afterAutospacing="0"/>
        <w:jc w:val="both"/>
        <w:rPr>
          <w:color w:val="000000"/>
          <w:sz w:val="28"/>
          <w:szCs w:val="28"/>
        </w:rPr>
      </w:pPr>
      <w:r w:rsidRPr="00637372">
        <w:rPr>
          <w:color w:val="000000"/>
          <w:sz w:val="28"/>
          <w:szCs w:val="28"/>
        </w:rPr>
        <w:t>Проведение соревнований внутри группы по настольному теннису по изученным правилам соревнований (по круговой или олимпийской системе).</w:t>
      </w:r>
    </w:p>
    <w:p w:rsidR="00B510BF" w:rsidRPr="00637372" w:rsidRDefault="00B510BF" w:rsidP="004E2C41">
      <w:pPr>
        <w:spacing w:after="0"/>
        <w:jc w:val="center"/>
        <w:rPr>
          <w:rFonts w:ascii="Times New Roman" w:hAnsi="Times New Roman" w:cs="Times New Roman"/>
          <w:b/>
          <w:sz w:val="28"/>
          <w:szCs w:val="28"/>
        </w:rPr>
      </w:pPr>
    </w:p>
    <w:p w:rsidR="00B510BF" w:rsidRPr="00637372" w:rsidRDefault="00B510BF" w:rsidP="00E910B4">
      <w:pPr>
        <w:jc w:val="center"/>
        <w:rPr>
          <w:rFonts w:ascii="Times New Roman" w:hAnsi="Times New Roman" w:cs="Times New Roman"/>
          <w:b/>
          <w:sz w:val="28"/>
          <w:szCs w:val="28"/>
        </w:rPr>
      </w:pPr>
    </w:p>
    <w:p w:rsidR="00B510BF" w:rsidRPr="00637372" w:rsidRDefault="00B510BF" w:rsidP="00E910B4">
      <w:pPr>
        <w:jc w:val="center"/>
        <w:rPr>
          <w:rFonts w:ascii="Times New Roman" w:hAnsi="Times New Roman" w:cs="Times New Roman"/>
          <w:b/>
          <w:sz w:val="28"/>
          <w:szCs w:val="28"/>
        </w:rPr>
      </w:pPr>
    </w:p>
    <w:p w:rsidR="00401EA8" w:rsidRPr="00637372" w:rsidRDefault="00401EA8" w:rsidP="00E910B4">
      <w:pPr>
        <w:jc w:val="center"/>
        <w:rPr>
          <w:rFonts w:ascii="Times New Roman" w:hAnsi="Times New Roman" w:cs="Times New Roman"/>
          <w:b/>
          <w:sz w:val="28"/>
          <w:szCs w:val="28"/>
        </w:rPr>
      </w:pPr>
    </w:p>
    <w:p w:rsidR="004E2C41" w:rsidRPr="00637372" w:rsidRDefault="004E2C41" w:rsidP="00E910B4">
      <w:pPr>
        <w:jc w:val="center"/>
        <w:rPr>
          <w:rFonts w:ascii="Times New Roman" w:hAnsi="Times New Roman" w:cs="Times New Roman"/>
          <w:b/>
          <w:sz w:val="28"/>
          <w:szCs w:val="28"/>
        </w:rPr>
      </w:pPr>
    </w:p>
    <w:p w:rsidR="004E2C41" w:rsidRPr="00637372" w:rsidRDefault="004E2C41" w:rsidP="00E910B4">
      <w:pPr>
        <w:jc w:val="center"/>
        <w:rPr>
          <w:rFonts w:ascii="Times New Roman" w:hAnsi="Times New Roman" w:cs="Times New Roman"/>
          <w:b/>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D807DC" w:rsidRDefault="00D807DC" w:rsidP="008377DC">
      <w:pPr>
        <w:jc w:val="center"/>
        <w:rPr>
          <w:rFonts w:ascii="Times New Roman" w:hAnsi="Times New Roman" w:cs="Times New Roman"/>
          <w:b/>
          <w:bCs/>
          <w:sz w:val="28"/>
          <w:szCs w:val="28"/>
        </w:rPr>
      </w:pPr>
    </w:p>
    <w:p w:rsidR="000337B8" w:rsidRPr="000337B8" w:rsidRDefault="000337B8" w:rsidP="008377DC">
      <w:pPr>
        <w:jc w:val="center"/>
        <w:rPr>
          <w:rFonts w:ascii="Times New Roman" w:hAnsi="Times New Roman" w:cs="Times New Roman"/>
          <w:b/>
          <w:sz w:val="28"/>
          <w:szCs w:val="28"/>
        </w:rPr>
      </w:pPr>
      <w:r w:rsidRPr="000337B8">
        <w:rPr>
          <w:rFonts w:ascii="Times New Roman" w:hAnsi="Times New Roman" w:cs="Times New Roman"/>
          <w:b/>
          <w:bCs/>
          <w:sz w:val="28"/>
          <w:szCs w:val="28"/>
        </w:rPr>
        <w:lastRenderedPageBreak/>
        <w:t>ОБОРУДОВАНИЕ, ИНВЕНТАРЬ, СПОРТИВНАЯ ОДЕЖДА И ОБУВЬ, НЕОБХОДИМЫЕ ДЛЯ РЕАЛИЗАЦИИ ПРОГРАММЫ</w:t>
      </w:r>
      <w:r>
        <w:rPr>
          <w:rFonts w:ascii="Times New Roman" w:hAnsi="Times New Roman" w:cs="Times New Roman"/>
          <w:b/>
          <w:bCs/>
          <w:sz w:val="28"/>
          <w:szCs w:val="28"/>
        </w:rPr>
        <w:t xml:space="preserve"> НАСТОЛЬНЫЙ ТЕННИС</w:t>
      </w:r>
    </w:p>
    <w:p w:rsidR="00E73C88" w:rsidRPr="005B2AA1" w:rsidRDefault="00E73C88" w:rsidP="00E73C88">
      <w:pPr>
        <w:shd w:val="clear" w:color="auto" w:fill="FFFFFF"/>
        <w:spacing w:after="0" w:line="240" w:lineRule="auto"/>
        <w:jc w:val="both"/>
        <w:rPr>
          <w:rFonts w:ascii="Arial" w:eastAsia="Times New Roman" w:hAnsi="Arial" w:cs="Arial"/>
          <w:color w:val="181818"/>
          <w:sz w:val="28"/>
          <w:szCs w:val="28"/>
        </w:rPr>
      </w:pPr>
      <w:r w:rsidRPr="005B2AA1">
        <w:rPr>
          <w:rFonts w:ascii="Times New Roman" w:eastAsia="Times New Roman" w:hAnsi="Times New Roman" w:cs="Times New Roman"/>
          <w:b/>
          <w:bCs/>
          <w:color w:val="181818"/>
          <w:sz w:val="28"/>
          <w:szCs w:val="28"/>
        </w:rPr>
        <w:t>            </w:t>
      </w:r>
      <w:r w:rsidRPr="005B2AA1">
        <w:rPr>
          <w:rFonts w:ascii="Times New Roman" w:eastAsia="Times New Roman" w:hAnsi="Times New Roman" w:cs="Times New Roman"/>
          <w:color w:val="181818"/>
          <w:sz w:val="28"/>
          <w:szCs w:val="28"/>
        </w:rPr>
        <w:t>Для реализации данной программы необходимы:</w:t>
      </w:r>
    </w:p>
    <w:p w:rsidR="00E73C88" w:rsidRPr="005B2AA1" w:rsidRDefault="00E73C88" w:rsidP="00E73C88">
      <w:pPr>
        <w:shd w:val="clear" w:color="auto" w:fill="FFFFFF"/>
        <w:spacing w:after="0" w:line="240" w:lineRule="auto"/>
        <w:jc w:val="both"/>
        <w:rPr>
          <w:rFonts w:ascii="Arial" w:eastAsia="Times New Roman" w:hAnsi="Arial" w:cs="Arial"/>
          <w:color w:val="181818"/>
          <w:sz w:val="28"/>
          <w:szCs w:val="28"/>
        </w:rPr>
      </w:pPr>
      <w:r w:rsidRPr="005B2AA1">
        <w:rPr>
          <w:rFonts w:ascii="Times New Roman" w:eastAsia="Times New Roman" w:hAnsi="Times New Roman" w:cs="Times New Roman"/>
          <w:color w:val="181818"/>
          <w:sz w:val="28"/>
          <w:szCs w:val="28"/>
        </w:rPr>
        <w:t>- спортивный зал или площадка для игры в настольный теннис размером 7,5 х 4,5 м;</w:t>
      </w:r>
    </w:p>
    <w:p w:rsidR="00E73C88" w:rsidRPr="005B2AA1" w:rsidRDefault="00E73C88" w:rsidP="00E73C88">
      <w:pPr>
        <w:shd w:val="clear" w:color="auto" w:fill="FFFFFF"/>
        <w:spacing w:after="0" w:line="240" w:lineRule="auto"/>
        <w:jc w:val="both"/>
        <w:rPr>
          <w:rFonts w:ascii="Arial" w:eastAsia="Times New Roman" w:hAnsi="Arial" w:cs="Arial"/>
          <w:color w:val="181818"/>
          <w:sz w:val="28"/>
          <w:szCs w:val="28"/>
        </w:rPr>
      </w:pPr>
      <w:r w:rsidRPr="005B2AA1">
        <w:rPr>
          <w:rFonts w:ascii="Times New Roman" w:eastAsia="Times New Roman" w:hAnsi="Times New Roman" w:cs="Times New Roman"/>
          <w:color w:val="181818"/>
          <w:sz w:val="28"/>
          <w:szCs w:val="28"/>
        </w:rPr>
        <w:t>- спортивный инвентарь (теннисный стол размером 274 х 172,5 см, высота 75 см; теннисная сетка размером 183 х 15.25 см; теннисные ракетки, мячи для настольного тенниса диаметром 42 мм;</w:t>
      </w:r>
    </w:p>
    <w:p w:rsidR="00E73C88" w:rsidRPr="005B2AA1" w:rsidRDefault="00E73C88" w:rsidP="00E73C88">
      <w:pPr>
        <w:shd w:val="clear" w:color="auto" w:fill="FFFFFF"/>
        <w:spacing w:after="0" w:line="240" w:lineRule="auto"/>
        <w:jc w:val="both"/>
        <w:rPr>
          <w:rFonts w:ascii="Arial" w:eastAsia="Times New Roman" w:hAnsi="Arial" w:cs="Arial"/>
          <w:color w:val="181818"/>
          <w:sz w:val="28"/>
          <w:szCs w:val="28"/>
        </w:rPr>
      </w:pPr>
      <w:r w:rsidRPr="005B2AA1">
        <w:rPr>
          <w:rFonts w:ascii="Times New Roman" w:eastAsia="Times New Roman" w:hAnsi="Times New Roman" w:cs="Times New Roman"/>
          <w:color w:val="181818"/>
          <w:sz w:val="28"/>
          <w:szCs w:val="28"/>
        </w:rPr>
        <w:t>- обучающимся на занятиях необходимо находиться в спортивной форме и обуви (костюмы спортивные тренировочные, кроссовки, футболки, майки, шорты).</w:t>
      </w:r>
    </w:p>
    <w:p w:rsidR="000337B8" w:rsidRPr="00E73C88" w:rsidRDefault="000337B8" w:rsidP="00912690">
      <w:pPr>
        <w:jc w:val="center"/>
        <w:rPr>
          <w:rFonts w:ascii="Times New Roman" w:hAnsi="Times New Roman" w:cs="Times New Roman"/>
          <w:b/>
          <w:sz w:val="32"/>
          <w:szCs w:val="32"/>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8377DC" w:rsidRDefault="008377DC" w:rsidP="008377DC">
      <w:pPr>
        <w:widowControl w:val="0"/>
        <w:tabs>
          <w:tab w:val="left" w:pos="1254"/>
          <w:tab w:val="left" w:pos="1255"/>
        </w:tabs>
        <w:autoSpaceDE w:val="0"/>
        <w:autoSpaceDN w:val="0"/>
        <w:spacing w:after="0" w:line="240" w:lineRule="auto"/>
        <w:outlineLvl w:val="2"/>
        <w:rPr>
          <w:rFonts w:ascii="Times New Roman" w:hAnsi="Times New Roman" w:cs="Times New Roman"/>
          <w:b/>
          <w:sz w:val="28"/>
          <w:szCs w:val="28"/>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8377DC" w:rsidRDefault="008377DC"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5B2AA1" w:rsidRDefault="005B2AA1"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5B2AA1" w:rsidRDefault="005B2AA1"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p>
    <w:p w:rsidR="00E73C88" w:rsidRPr="00E73C88" w:rsidRDefault="00E73C88" w:rsidP="008377DC">
      <w:pPr>
        <w:widowControl w:val="0"/>
        <w:tabs>
          <w:tab w:val="left" w:pos="1254"/>
          <w:tab w:val="left" w:pos="1255"/>
        </w:tabs>
        <w:autoSpaceDE w:val="0"/>
        <w:autoSpaceDN w:val="0"/>
        <w:spacing w:after="0" w:line="240" w:lineRule="auto"/>
        <w:jc w:val="center"/>
        <w:outlineLvl w:val="2"/>
        <w:rPr>
          <w:rFonts w:ascii="Times New Roman" w:eastAsia="Times New Roman" w:hAnsi="Times New Roman" w:cs="Times New Roman"/>
          <w:b/>
          <w:bCs/>
          <w:sz w:val="32"/>
          <w:szCs w:val="32"/>
          <w:lang w:eastAsia="en-US"/>
        </w:rPr>
      </w:pPr>
      <w:r w:rsidRPr="00E73C88">
        <w:rPr>
          <w:rFonts w:ascii="Times New Roman" w:eastAsia="Times New Roman" w:hAnsi="Times New Roman" w:cs="Times New Roman"/>
          <w:b/>
          <w:bCs/>
          <w:sz w:val="32"/>
          <w:szCs w:val="32"/>
          <w:lang w:eastAsia="en-US"/>
        </w:rPr>
        <w:lastRenderedPageBreak/>
        <w:t>ФОРМЫ</w:t>
      </w:r>
      <w:r w:rsidRPr="00E73C88">
        <w:rPr>
          <w:rFonts w:ascii="Times New Roman" w:eastAsia="Times New Roman" w:hAnsi="Times New Roman" w:cs="Times New Roman"/>
          <w:b/>
          <w:bCs/>
          <w:spacing w:val="-7"/>
          <w:sz w:val="32"/>
          <w:szCs w:val="32"/>
          <w:lang w:eastAsia="en-US"/>
        </w:rPr>
        <w:t xml:space="preserve"> </w:t>
      </w:r>
      <w:r w:rsidRPr="00E73C88">
        <w:rPr>
          <w:rFonts w:ascii="Times New Roman" w:eastAsia="Times New Roman" w:hAnsi="Times New Roman" w:cs="Times New Roman"/>
          <w:b/>
          <w:bCs/>
          <w:spacing w:val="-2"/>
          <w:sz w:val="32"/>
          <w:szCs w:val="32"/>
          <w:lang w:eastAsia="en-US"/>
        </w:rPr>
        <w:t>АТТЕСТАЦИИ</w:t>
      </w:r>
    </w:p>
    <w:p w:rsidR="00E73C88" w:rsidRPr="00E73C88" w:rsidRDefault="00E73C88" w:rsidP="00E73C88">
      <w:pPr>
        <w:widowControl w:val="0"/>
        <w:autoSpaceDE w:val="0"/>
        <w:autoSpaceDN w:val="0"/>
        <w:spacing w:after="0" w:line="240" w:lineRule="auto"/>
        <w:ind w:left="212" w:right="698" w:firstLine="708"/>
        <w:jc w:val="both"/>
        <w:rPr>
          <w:rFonts w:ascii="Times New Roman" w:eastAsia="Times New Roman" w:hAnsi="Times New Roman" w:cs="Times New Roman"/>
          <w:sz w:val="32"/>
          <w:szCs w:val="32"/>
          <w:lang w:eastAsia="en-US"/>
        </w:rPr>
      </w:pPr>
    </w:p>
    <w:p w:rsidR="00E73C88" w:rsidRPr="005B2AA1" w:rsidRDefault="00E73C88" w:rsidP="00E73C88">
      <w:pPr>
        <w:widowControl w:val="0"/>
        <w:autoSpaceDE w:val="0"/>
        <w:autoSpaceDN w:val="0"/>
        <w:spacing w:after="0" w:line="240" w:lineRule="auto"/>
        <w:ind w:left="212" w:right="698" w:firstLine="708"/>
        <w:jc w:val="both"/>
        <w:rPr>
          <w:rFonts w:ascii="Times New Roman" w:eastAsia="Times New Roman" w:hAnsi="Times New Roman" w:cs="Times New Roman"/>
          <w:sz w:val="28"/>
          <w:szCs w:val="28"/>
          <w:lang w:eastAsia="en-US"/>
        </w:rPr>
      </w:pPr>
    </w:p>
    <w:p w:rsidR="00E73C88" w:rsidRPr="005B2AA1" w:rsidRDefault="00E73C88" w:rsidP="00E73C88">
      <w:pPr>
        <w:widowControl w:val="0"/>
        <w:autoSpaceDE w:val="0"/>
        <w:autoSpaceDN w:val="0"/>
        <w:spacing w:after="0" w:line="240" w:lineRule="auto"/>
        <w:ind w:left="212" w:right="698" w:firstLine="708"/>
        <w:rPr>
          <w:rFonts w:ascii="Times New Roman" w:eastAsia="Times New Roman" w:hAnsi="Times New Roman" w:cs="Times New Roman"/>
          <w:sz w:val="28"/>
          <w:szCs w:val="28"/>
          <w:lang w:eastAsia="en-US"/>
        </w:rPr>
      </w:pPr>
      <w:r w:rsidRPr="005B2AA1">
        <w:rPr>
          <w:rFonts w:ascii="Times New Roman" w:eastAsia="Times New Roman" w:hAnsi="Times New Roman" w:cs="Times New Roman"/>
          <w:sz w:val="28"/>
          <w:szCs w:val="28"/>
          <w:lang w:eastAsia="en-US"/>
        </w:rPr>
        <w:t>Итогом</w:t>
      </w:r>
      <w:r w:rsidRPr="005B2AA1">
        <w:rPr>
          <w:rFonts w:ascii="Times New Roman" w:eastAsia="Times New Roman" w:hAnsi="Times New Roman" w:cs="Times New Roman"/>
          <w:spacing w:val="40"/>
          <w:sz w:val="28"/>
          <w:szCs w:val="28"/>
          <w:lang w:eastAsia="en-US"/>
        </w:rPr>
        <w:t xml:space="preserve"> </w:t>
      </w:r>
      <w:r w:rsidRPr="005B2AA1">
        <w:rPr>
          <w:rFonts w:ascii="Times New Roman" w:eastAsia="Times New Roman" w:hAnsi="Times New Roman" w:cs="Times New Roman"/>
          <w:sz w:val="28"/>
          <w:szCs w:val="28"/>
          <w:lang w:eastAsia="en-US"/>
        </w:rPr>
        <w:t>реализации</w:t>
      </w:r>
      <w:r w:rsidRPr="005B2AA1">
        <w:rPr>
          <w:rFonts w:ascii="Times New Roman" w:eastAsia="Times New Roman" w:hAnsi="Times New Roman" w:cs="Times New Roman"/>
          <w:spacing w:val="40"/>
          <w:sz w:val="28"/>
          <w:szCs w:val="28"/>
          <w:lang w:eastAsia="en-US"/>
        </w:rPr>
        <w:t xml:space="preserve"> </w:t>
      </w:r>
      <w:r w:rsidRPr="005B2AA1">
        <w:rPr>
          <w:rFonts w:ascii="Times New Roman" w:eastAsia="Times New Roman" w:hAnsi="Times New Roman" w:cs="Times New Roman"/>
          <w:sz w:val="28"/>
          <w:szCs w:val="28"/>
          <w:lang w:eastAsia="en-US"/>
        </w:rPr>
        <w:t>образовательной программы являются результаты участия в соревнованиях.</w:t>
      </w:r>
    </w:p>
    <w:p w:rsidR="00E73C88" w:rsidRPr="005B2AA1" w:rsidRDefault="00E73C88" w:rsidP="00E73C88">
      <w:pPr>
        <w:widowControl w:val="0"/>
        <w:autoSpaceDE w:val="0"/>
        <w:autoSpaceDN w:val="0"/>
        <w:spacing w:after="0" w:line="322" w:lineRule="exact"/>
        <w:ind w:left="1401"/>
        <w:outlineLvl w:val="4"/>
        <w:rPr>
          <w:rFonts w:ascii="Times New Roman" w:eastAsia="Times New Roman" w:hAnsi="Times New Roman" w:cs="Times New Roman"/>
          <w:b/>
          <w:bCs/>
          <w:i/>
          <w:iCs/>
          <w:sz w:val="28"/>
          <w:szCs w:val="28"/>
          <w:lang w:eastAsia="en-US"/>
        </w:rPr>
      </w:pPr>
      <w:r w:rsidRPr="005B2AA1">
        <w:rPr>
          <w:rFonts w:ascii="Times New Roman" w:eastAsia="Times New Roman" w:hAnsi="Times New Roman" w:cs="Times New Roman"/>
          <w:b/>
          <w:bCs/>
          <w:i/>
          <w:iCs/>
          <w:sz w:val="28"/>
          <w:szCs w:val="28"/>
          <w:lang w:eastAsia="en-US"/>
        </w:rPr>
        <w:t>Способы</w:t>
      </w:r>
      <w:r w:rsidRPr="005B2AA1">
        <w:rPr>
          <w:rFonts w:ascii="Times New Roman" w:eastAsia="Times New Roman" w:hAnsi="Times New Roman" w:cs="Times New Roman"/>
          <w:b/>
          <w:bCs/>
          <w:i/>
          <w:iCs/>
          <w:spacing w:val="-8"/>
          <w:sz w:val="28"/>
          <w:szCs w:val="28"/>
          <w:lang w:eastAsia="en-US"/>
        </w:rPr>
        <w:t xml:space="preserve"> </w:t>
      </w:r>
      <w:r w:rsidRPr="005B2AA1">
        <w:rPr>
          <w:rFonts w:ascii="Times New Roman" w:eastAsia="Times New Roman" w:hAnsi="Times New Roman" w:cs="Times New Roman"/>
          <w:b/>
          <w:bCs/>
          <w:i/>
          <w:iCs/>
          <w:sz w:val="28"/>
          <w:szCs w:val="28"/>
          <w:lang w:eastAsia="en-US"/>
        </w:rPr>
        <w:t>контроля</w:t>
      </w:r>
      <w:r w:rsidRPr="005B2AA1">
        <w:rPr>
          <w:rFonts w:ascii="Times New Roman" w:eastAsia="Times New Roman" w:hAnsi="Times New Roman" w:cs="Times New Roman"/>
          <w:b/>
          <w:bCs/>
          <w:i/>
          <w:iCs/>
          <w:spacing w:val="-9"/>
          <w:sz w:val="28"/>
          <w:szCs w:val="28"/>
          <w:lang w:eastAsia="en-US"/>
        </w:rPr>
        <w:t xml:space="preserve"> </w:t>
      </w:r>
      <w:r w:rsidRPr="005B2AA1">
        <w:rPr>
          <w:rFonts w:ascii="Times New Roman" w:eastAsia="Times New Roman" w:hAnsi="Times New Roman" w:cs="Times New Roman"/>
          <w:b/>
          <w:bCs/>
          <w:i/>
          <w:iCs/>
          <w:sz w:val="28"/>
          <w:szCs w:val="28"/>
          <w:lang w:eastAsia="en-US"/>
        </w:rPr>
        <w:t>и</w:t>
      </w:r>
      <w:r w:rsidRPr="005B2AA1">
        <w:rPr>
          <w:rFonts w:ascii="Times New Roman" w:eastAsia="Times New Roman" w:hAnsi="Times New Roman" w:cs="Times New Roman"/>
          <w:b/>
          <w:bCs/>
          <w:i/>
          <w:iCs/>
          <w:spacing w:val="-5"/>
          <w:sz w:val="28"/>
          <w:szCs w:val="28"/>
          <w:lang w:eastAsia="en-US"/>
        </w:rPr>
        <w:t xml:space="preserve"> </w:t>
      </w:r>
      <w:r w:rsidRPr="005B2AA1">
        <w:rPr>
          <w:rFonts w:ascii="Times New Roman" w:eastAsia="Times New Roman" w:hAnsi="Times New Roman" w:cs="Times New Roman"/>
          <w:b/>
          <w:bCs/>
          <w:i/>
          <w:iCs/>
          <w:sz w:val="28"/>
          <w:szCs w:val="28"/>
          <w:lang w:eastAsia="en-US"/>
        </w:rPr>
        <w:t>критерии</w:t>
      </w:r>
      <w:r w:rsidRPr="005B2AA1">
        <w:rPr>
          <w:rFonts w:ascii="Times New Roman" w:eastAsia="Times New Roman" w:hAnsi="Times New Roman" w:cs="Times New Roman"/>
          <w:b/>
          <w:bCs/>
          <w:i/>
          <w:iCs/>
          <w:spacing w:val="-5"/>
          <w:sz w:val="28"/>
          <w:szCs w:val="28"/>
          <w:lang w:eastAsia="en-US"/>
        </w:rPr>
        <w:t xml:space="preserve"> </w:t>
      </w:r>
      <w:r w:rsidRPr="005B2AA1">
        <w:rPr>
          <w:rFonts w:ascii="Times New Roman" w:eastAsia="Times New Roman" w:hAnsi="Times New Roman" w:cs="Times New Roman"/>
          <w:b/>
          <w:bCs/>
          <w:i/>
          <w:iCs/>
          <w:spacing w:val="-2"/>
          <w:sz w:val="28"/>
          <w:szCs w:val="28"/>
          <w:lang w:eastAsia="en-US"/>
        </w:rPr>
        <w:t>оценки</w:t>
      </w:r>
    </w:p>
    <w:p w:rsidR="00E73C88" w:rsidRPr="005B2AA1" w:rsidRDefault="00E73C88" w:rsidP="00E73C88">
      <w:pPr>
        <w:widowControl w:val="0"/>
        <w:autoSpaceDE w:val="0"/>
        <w:autoSpaceDN w:val="0"/>
        <w:spacing w:after="0" w:line="240" w:lineRule="auto"/>
        <w:ind w:left="212" w:right="698" w:firstLine="708"/>
        <w:rPr>
          <w:rFonts w:ascii="Times New Roman" w:eastAsia="Times New Roman" w:hAnsi="Times New Roman" w:cs="Times New Roman"/>
          <w:sz w:val="28"/>
          <w:szCs w:val="28"/>
          <w:lang w:eastAsia="en-US"/>
        </w:rPr>
      </w:pPr>
      <w:r w:rsidRPr="005B2AA1">
        <w:rPr>
          <w:rFonts w:ascii="Times New Roman" w:eastAsia="Times New Roman" w:hAnsi="Times New Roman" w:cs="Times New Roman"/>
          <w:sz w:val="28"/>
          <w:szCs w:val="28"/>
          <w:lang w:eastAsia="en-US"/>
        </w:rPr>
        <w:t>Педагогическое наблюдение, устный опрос, анкетирование детей и собеседование. Групповой и индивидуальный показ упражнений и этюдов. Просмотр итогового занятия, открытого урока. Участие в соревнованиях.</w:t>
      </w:r>
    </w:p>
    <w:p w:rsidR="00E73C88" w:rsidRPr="005B2AA1" w:rsidRDefault="00E73C88" w:rsidP="00E73C88">
      <w:pPr>
        <w:widowControl w:val="0"/>
        <w:autoSpaceDE w:val="0"/>
        <w:autoSpaceDN w:val="0"/>
        <w:spacing w:after="0" w:line="240" w:lineRule="auto"/>
        <w:ind w:left="212" w:right="690" w:firstLine="708"/>
        <w:rPr>
          <w:rFonts w:ascii="Times New Roman" w:eastAsia="Times New Roman" w:hAnsi="Times New Roman" w:cs="Times New Roman"/>
          <w:sz w:val="28"/>
          <w:szCs w:val="28"/>
          <w:lang w:eastAsia="en-US"/>
        </w:rPr>
      </w:pPr>
      <w:r w:rsidRPr="005B2AA1">
        <w:rPr>
          <w:rFonts w:ascii="Times New Roman" w:eastAsia="Times New Roman" w:hAnsi="Times New Roman" w:cs="Times New Roman"/>
          <w:sz w:val="28"/>
          <w:szCs w:val="28"/>
          <w:lang w:eastAsia="en-US"/>
        </w:rPr>
        <w:t>Итог</w:t>
      </w:r>
      <w:r w:rsidRPr="005B2AA1">
        <w:rPr>
          <w:rFonts w:ascii="Times New Roman" w:eastAsia="Times New Roman" w:hAnsi="Times New Roman" w:cs="Times New Roman"/>
          <w:spacing w:val="-1"/>
          <w:sz w:val="28"/>
          <w:szCs w:val="28"/>
          <w:lang w:eastAsia="en-US"/>
        </w:rPr>
        <w:t xml:space="preserve"> </w:t>
      </w:r>
      <w:r w:rsidRPr="005B2AA1">
        <w:rPr>
          <w:rFonts w:ascii="Times New Roman" w:eastAsia="Times New Roman" w:hAnsi="Times New Roman" w:cs="Times New Roman"/>
          <w:sz w:val="28"/>
          <w:szCs w:val="28"/>
          <w:lang w:eastAsia="en-US"/>
        </w:rPr>
        <w:t>каждого года</w:t>
      </w:r>
      <w:r w:rsidRPr="005B2AA1">
        <w:rPr>
          <w:rFonts w:ascii="Times New Roman" w:eastAsia="Times New Roman" w:hAnsi="Times New Roman" w:cs="Times New Roman"/>
          <w:spacing w:val="-1"/>
          <w:sz w:val="28"/>
          <w:szCs w:val="28"/>
          <w:lang w:eastAsia="en-US"/>
        </w:rPr>
        <w:t xml:space="preserve"> </w:t>
      </w:r>
      <w:r w:rsidRPr="005B2AA1">
        <w:rPr>
          <w:rFonts w:ascii="Times New Roman" w:eastAsia="Times New Roman" w:hAnsi="Times New Roman" w:cs="Times New Roman"/>
          <w:sz w:val="28"/>
          <w:szCs w:val="28"/>
          <w:lang w:eastAsia="en-US"/>
        </w:rPr>
        <w:t>и всей</w:t>
      </w:r>
      <w:r w:rsidRPr="005B2AA1">
        <w:rPr>
          <w:rFonts w:ascii="Times New Roman" w:eastAsia="Times New Roman" w:hAnsi="Times New Roman" w:cs="Times New Roman"/>
          <w:spacing w:val="-2"/>
          <w:sz w:val="28"/>
          <w:szCs w:val="28"/>
          <w:lang w:eastAsia="en-US"/>
        </w:rPr>
        <w:t xml:space="preserve"> </w:t>
      </w:r>
      <w:r w:rsidRPr="005B2AA1">
        <w:rPr>
          <w:rFonts w:ascii="Times New Roman" w:eastAsia="Times New Roman" w:hAnsi="Times New Roman" w:cs="Times New Roman"/>
          <w:sz w:val="28"/>
          <w:szCs w:val="28"/>
          <w:lang w:eastAsia="en-US"/>
        </w:rPr>
        <w:t>работы в</w:t>
      </w:r>
      <w:r w:rsidRPr="005B2AA1">
        <w:rPr>
          <w:rFonts w:ascii="Times New Roman" w:eastAsia="Times New Roman" w:hAnsi="Times New Roman" w:cs="Times New Roman"/>
          <w:spacing w:val="-2"/>
          <w:sz w:val="28"/>
          <w:szCs w:val="28"/>
          <w:lang w:eastAsia="en-US"/>
        </w:rPr>
        <w:t xml:space="preserve"> </w:t>
      </w:r>
      <w:r w:rsidRPr="005B2AA1">
        <w:rPr>
          <w:rFonts w:ascii="Times New Roman" w:eastAsia="Times New Roman" w:hAnsi="Times New Roman" w:cs="Times New Roman"/>
          <w:sz w:val="28"/>
          <w:szCs w:val="28"/>
          <w:lang w:eastAsia="en-US"/>
        </w:rPr>
        <w:t>кружке в</w:t>
      </w:r>
      <w:r w:rsidRPr="005B2AA1">
        <w:rPr>
          <w:rFonts w:ascii="Times New Roman" w:eastAsia="Times New Roman" w:hAnsi="Times New Roman" w:cs="Times New Roman"/>
          <w:spacing w:val="-2"/>
          <w:sz w:val="28"/>
          <w:szCs w:val="28"/>
          <w:lang w:eastAsia="en-US"/>
        </w:rPr>
        <w:t xml:space="preserve"> </w:t>
      </w:r>
      <w:r w:rsidRPr="005B2AA1">
        <w:rPr>
          <w:rFonts w:ascii="Times New Roman" w:eastAsia="Times New Roman" w:hAnsi="Times New Roman" w:cs="Times New Roman"/>
          <w:sz w:val="28"/>
          <w:szCs w:val="28"/>
          <w:lang w:eastAsia="en-US"/>
        </w:rPr>
        <w:t>целом – это</w:t>
      </w:r>
      <w:r w:rsidRPr="005B2AA1">
        <w:rPr>
          <w:rFonts w:ascii="Times New Roman" w:eastAsia="Times New Roman" w:hAnsi="Times New Roman" w:cs="Times New Roman"/>
          <w:spacing w:val="40"/>
          <w:sz w:val="28"/>
          <w:szCs w:val="28"/>
          <w:lang w:eastAsia="en-US"/>
        </w:rPr>
        <w:t xml:space="preserve"> </w:t>
      </w:r>
      <w:r w:rsidRPr="005B2AA1">
        <w:rPr>
          <w:rFonts w:ascii="Times New Roman" w:eastAsia="Times New Roman" w:hAnsi="Times New Roman" w:cs="Times New Roman"/>
          <w:sz w:val="28"/>
          <w:szCs w:val="28"/>
          <w:lang w:eastAsia="en-US"/>
        </w:rPr>
        <w:t>выступления</w:t>
      </w:r>
      <w:r w:rsidRPr="005B2AA1">
        <w:rPr>
          <w:rFonts w:ascii="Times New Roman" w:eastAsia="Times New Roman" w:hAnsi="Times New Roman" w:cs="Times New Roman"/>
          <w:spacing w:val="40"/>
          <w:sz w:val="28"/>
          <w:szCs w:val="28"/>
          <w:lang w:eastAsia="en-US"/>
        </w:rPr>
        <w:t xml:space="preserve"> </w:t>
      </w:r>
      <w:r w:rsidRPr="005B2AA1">
        <w:rPr>
          <w:rFonts w:ascii="Times New Roman" w:eastAsia="Times New Roman" w:hAnsi="Times New Roman" w:cs="Times New Roman"/>
          <w:sz w:val="28"/>
          <w:szCs w:val="28"/>
          <w:lang w:eastAsia="en-US"/>
        </w:rPr>
        <w:t>на соревнованиях ,а также работа</w:t>
      </w:r>
      <w:r w:rsidRPr="005B2AA1">
        <w:rPr>
          <w:rFonts w:ascii="Times New Roman" w:eastAsia="Times New Roman" w:hAnsi="Times New Roman" w:cs="Times New Roman"/>
          <w:spacing w:val="40"/>
          <w:sz w:val="28"/>
          <w:szCs w:val="28"/>
          <w:lang w:eastAsia="en-US"/>
        </w:rPr>
        <w:t xml:space="preserve"> </w:t>
      </w:r>
      <w:r w:rsidRPr="005B2AA1">
        <w:rPr>
          <w:rFonts w:ascii="Times New Roman" w:eastAsia="Times New Roman" w:hAnsi="Times New Roman" w:cs="Times New Roman"/>
          <w:sz w:val="28"/>
          <w:szCs w:val="28"/>
          <w:lang w:eastAsia="en-US"/>
        </w:rPr>
        <w:t>на занятии.</w:t>
      </w:r>
    </w:p>
    <w:p w:rsidR="00E73C88" w:rsidRPr="00E73C88" w:rsidRDefault="00E73C88" w:rsidP="00E73C88">
      <w:pPr>
        <w:tabs>
          <w:tab w:val="left" w:pos="1035"/>
        </w:tabs>
        <w:spacing w:after="0" w:line="240" w:lineRule="auto"/>
        <w:rPr>
          <w:rFonts w:ascii="Times New Roman" w:eastAsia="Times New Roman" w:hAnsi="Times New Roman" w:cs="Times New Roman"/>
          <w:b/>
          <w:i/>
          <w:sz w:val="32"/>
          <w:szCs w:val="32"/>
        </w:rPr>
      </w:pPr>
    </w:p>
    <w:p w:rsidR="008377DC" w:rsidRPr="008377DC" w:rsidRDefault="008377DC" w:rsidP="008377DC">
      <w:pPr>
        <w:tabs>
          <w:tab w:val="left" w:pos="1202"/>
        </w:tabs>
        <w:spacing w:before="120" w:after="0" w:line="288" w:lineRule="auto"/>
        <w:ind w:right="224"/>
        <w:rPr>
          <w:rFonts w:ascii="Times New Roman" w:eastAsia="Times New Roman" w:hAnsi="Times New Roman" w:cs="Times New Roman"/>
          <w:sz w:val="32"/>
          <w:szCs w:val="32"/>
        </w:rPr>
      </w:pPr>
      <w:r>
        <w:rPr>
          <w:rFonts w:ascii="Times New Roman" w:eastAsia="Times New Roman" w:hAnsi="Times New Roman" w:cs="Times New Roman"/>
          <w:b/>
          <w:color w:val="111111"/>
          <w:sz w:val="32"/>
          <w:szCs w:val="32"/>
        </w:rPr>
        <w:t xml:space="preserve">      </w:t>
      </w:r>
      <w:r w:rsidRPr="008377DC">
        <w:rPr>
          <w:rFonts w:ascii="Times New Roman" w:eastAsia="Times New Roman" w:hAnsi="Times New Roman" w:cs="Times New Roman"/>
          <w:color w:val="111111"/>
          <w:sz w:val="32"/>
          <w:szCs w:val="32"/>
        </w:rPr>
        <w:t>.</w:t>
      </w:r>
    </w:p>
    <w:p w:rsidR="008377DC" w:rsidRPr="008377DC" w:rsidRDefault="008377DC" w:rsidP="008377DC">
      <w:pPr>
        <w:widowControl w:val="0"/>
        <w:tabs>
          <w:tab w:val="left" w:pos="1254"/>
          <w:tab w:val="left" w:pos="1255"/>
        </w:tabs>
        <w:autoSpaceDE w:val="0"/>
        <w:autoSpaceDN w:val="0"/>
        <w:spacing w:after="0" w:line="240" w:lineRule="auto"/>
        <w:ind w:left="1254"/>
        <w:jc w:val="center"/>
        <w:outlineLvl w:val="2"/>
        <w:rPr>
          <w:rFonts w:ascii="Times New Roman" w:eastAsia="Times New Roman" w:hAnsi="Times New Roman" w:cs="Times New Roman"/>
          <w:b/>
          <w:bCs/>
          <w:sz w:val="32"/>
          <w:szCs w:val="32"/>
          <w:lang w:eastAsia="en-US"/>
        </w:rPr>
      </w:pPr>
    </w:p>
    <w:p w:rsidR="008377DC" w:rsidRPr="008377DC" w:rsidRDefault="008377DC" w:rsidP="008377DC">
      <w:pPr>
        <w:widowControl w:val="0"/>
        <w:tabs>
          <w:tab w:val="left" w:pos="1254"/>
          <w:tab w:val="left" w:pos="1255"/>
        </w:tabs>
        <w:autoSpaceDE w:val="0"/>
        <w:autoSpaceDN w:val="0"/>
        <w:spacing w:after="0" w:line="240" w:lineRule="auto"/>
        <w:ind w:left="1254"/>
        <w:jc w:val="center"/>
        <w:outlineLvl w:val="2"/>
        <w:rPr>
          <w:rFonts w:ascii="Times New Roman" w:eastAsia="Times New Roman" w:hAnsi="Times New Roman" w:cs="Times New Roman"/>
          <w:b/>
          <w:bCs/>
          <w:sz w:val="32"/>
          <w:szCs w:val="32"/>
          <w:lang w:eastAsia="en-US"/>
        </w:rPr>
      </w:pPr>
    </w:p>
    <w:p w:rsidR="00E73C88" w:rsidRPr="00E73C88" w:rsidRDefault="00E73C88" w:rsidP="00E73C88">
      <w:pPr>
        <w:tabs>
          <w:tab w:val="left" w:pos="1035"/>
        </w:tabs>
        <w:spacing w:after="0" w:line="240" w:lineRule="auto"/>
        <w:jc w:val="center"/>
        <w:rPr>
          <w:rFonts w:ascii="Times New Roman" w:eastAsia="Times New Roman" w:hAnsi="Times New Roman" w:cs="Times New Roman"/>
          <w:b/>
          <w:i/>
          <w:sz w:val="32"/>
          <w:szCs w:val="32"/>
        </w:rPr>
      </w:pPr>
    </w:p>
    <w:p w:rsidR="000337B8" w:rsidRPr="00E73C88" w:rsidRDefault="000337B8" w:rsidP="00912690">
      <w:pPr>
        <w:jc w:val="center"/>
        <w:rPr>
          <w:rFonts w:ascii="Times New Roman" w:hAnsi="Times New Roman" w:cs="Times New Roman"/>
          <w:b/>
          <w:sz w:val="28"/>
          <w:szCs w:val="28"/>
          <w:lang w:val="tt-RU"/>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0337B8" w:rsidRDefault="000337B8" w:rsidP="00912690">
      <w:pPr>
        <w:jc w:val="center"/>
        <w:rPr>
          <w:rFonts w:ascii="Times New Roman" w:hAnsi="Times New Roman" w:cs="Times New Roman"/>
          <w:b/>
          <w:sz w:val="28"/>
          <w:szCs w:val="28"/>
        </w:rPr>
      </w:pPr>
    </w:p>
    <w:p w:rsidR="00D807DC" w:rsidRDefault="00D807DC" w:rsidP="008377DC">
      <w:pPr>
        <w:jc w:val="center"/>
        <w:rPr>
          <w:rFonts w:ascii="Times New Roman" w:hAnsi="Times New Roman" w:cs="Times New Roman"/>
          <w:b/>
          <w:sz w:val="28"/>
          <w:szCs w:val="28"/>
        </w:rPr>
      </w:pPr>
      <w:bookmarkStart w:id="0" w:name="_GoBack"/>
      <w:bookmarkEnd w:id="0"/>
    </w:p>
    <w:p w:rsidR="00D807DC" w:rsidRDefault="00D807DC" w:rsidP="008377DC">
      <w:pPr>
        <w:jc w:val="center"/>
        <w:rPr>
          <w:rFonts w:ascii="Times New Roman" w:hAnsi="Times New Roman" w:cs="Times New Roman"/>
          <w:b/>
          <w:sz w:val="28"/>
          <w:szCs w:val="28"/>
        </w:rPr>
      </w:pPr>
    </w:p>
    <w:p w:rsidR="00D807DC" w:rsidRDefault="00D807DC" w:rsidP="008377DC">
      <w:pPr>
        <w:jc w:val="center"/>
        <w:rPr>
          <w:rFonts w:ascii="Times New Roman" w:hAnsi="Times New Roman" w:cs="Times New Roman"/>
          <w:b/>
          <w:sz w:val="28"/>
          <w:szCs w:val="28"/>
        </w:rPr>
      </w:pPr>
    </w:p>
    <w:p w:rsidR="00D807DC" w:rsidRDefault="00D807DC" w:rsidP="008377DC">
      <w:pPr>
        <w:jc w:val="center"/>
        <w:rPr>
          <w:rFonts w:ascii="Times New Roman" w:hAnsi="Times New Roman" w:cs="Times New Roman"/>
          <w:b/>
          <w:sz w:val="28"/>
          <w:szCs w:val="28"/>
        </w:rPr>
      </w:pPr>
    </w:p>
    <w:p w:rsidR="00D807DC" w:rsidRDefault="00D807DC" w:rsidP="008377DC">
      <w:pPr>
        <w:jc w:val="center"/>
        <w:rPr>
          <w:rFonts w:ascii="Times New Roman" w:hAnsi="Times New Roman" w:cs="Times New Roman"/>
          <w:b/>
          <w:sz w:val="28"/>
          <w:szCs w:val="28"/>
        </w:rPr>
      </w:pPr>
    </w:p>
    <w:p w:rsidR="005B2AA1" w:rsidRDefault="005B2AA1" w:rsidP="00340C23">
      <w:pPr>
        <w:spacing w:after="0" w:line="240" w:lineRule="auto"/>
        <w:jc w:val="center"/>
        <w:rPr>
          <w:rFonts w:ascii="Times New Roman" w:hAnsi="Times New Roman" w:cs="Times New Roman"/>
          <w:b/>
          <w:sz w:val="28"/>
          <w:szCs w:val="28"/>
        </w:rPr>
      </w:pPr>
    </w:p>
    <w:p w:rsidR="00340C23" w:rsidRPr="00637372" w:rsidRDefault="00340C23" w:rsidP="00340C23">
      <w:pPr>
        <w:spacing w:after="0" w:line="240" w:lineRule="auto"/>
        <w:jc w:val="center"/>
        <w:rPr>
          <w:rFonts w:ascii="Times New Roman" w:hAnsi="Times New Roman" w:cs="Times New Roman"/>
          <w:b/>
          <w:sz w:val="28"/>
          <w:szCs w:val="28"/>
        </w:rPr>
      </w:pPr>
      <w:r w:rsidRPr="00637372">
        <w:rPr>
          <w:rFonts w:ascii="Times New Roman" w:hAnsi="Times New Roman" w:cs="Times New Roman"/>
          <w:b/>
          <w:sz w:val="28"/>
          <w:szCs w:val="28"/>
        </w:rPr>
        <w:lastRenderedPageBreak/>
        <w:t>Список литературы</w:t>
      </w:r>
    </w:p>
    <w:p w:rsidR="00340C23" w:rsidRPr="00637372" w:rsidRDefault="00340C23" w:rsidP="00340C23">
      <w:pPr>
        <w:spacing w:after="0" w:line="240" w:lineRule="auto"/>
        <w:jc w:val="both"/>
        <w:rPr>
          <w:rFonts w:ascii="Times New Roman" w:hAnsi="Times New Roman" w:cs="Times New Roman"/>
          <w:b/>
          <w:sz w:val="28"/>
          <w:szCs w:val="28"/>
        </w:rPr>
      </w:pP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Кац А.М. новое в законе РФ «Об образовании»: Учебное пособие для слушателей курсов повышения квалификации — М.: АПКиППРО 2005г.</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Права ребенка: Нормативные правовые документы. — М.: ТЦ Сфера 2005г.</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Амелин А.Н., Пашинин В.А. Настольный теннис. — М.:ФиС 1980. — 123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Байгулов Ю.П. Основы настольного тенниса — М.:ФиС 1979. — 192 с.</w:t>
      </w:r>
    </w:p>
    <w:p w:rsidR="00340C23" w:rsidRPr="005B2AA1" w:rsidRDefault="00340C23" w:rsidP="005B2AA1">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Барчукова Г.В. Современные подходы к формированию технико-тактического мастерства в настольный теннис — М.:ФиС 1997. — 89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Белиц-Гейман С.П. Теннис — М.: ФиС 1977. — 312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Гуревич И.А. 300 соревновательно-игровых заданий по физическому воспитанию: Практическое пособие. — Мн.: Высшая школа 1994. — 319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Захаров Г.С. Настольный теннис: Теоретические основы.— Ярославль:Верхнее-Волжское кн. Из-во,1990. — 165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Лот Ж.-П. Теннис за 3 дня. — М.: ФиС 1984. — 96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Матвеев Л.П. Основы спортивной тренировки. — М.: 1977г. — 201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Настольный теннис. Правила соревнований. — М.:ФиС 1988г. — 45 с.</w:t>
      </w:r>
    </w:p>
    <w:p w:rsidR="00340C23" w:rsidRPr="00637372" w:rsidRDefault="00340C23" w:rsidP="00340C23">
      <w:pPr>
        <w:pStyle w:val="ab"/>
        <w:numPr>
          <w:ilvl w:val="0"/>
          <w:numId w:val="39"/>
        </w:numPr>
        <w:spacing w:before="0" w:beforeAutospacing="0" w:after="0" w:afterAutospacing="0" w:line="360" w:lineRule="auto"/>
        <w:jc w:val="both"/>
        <w:rPr>
          <w:color w:val="000000"/>
          <w:sz w:val="28"/>
          <w:szCs w:val="28"/>
        </w:rPr>
      </w:pPr>
      <w:r w:rsidRPr="00637372">
        <w:rPr>
          <w:color w:val="000000"/>
          <w:sz w:val="28"/>
          <w:szCs w:val="28"/>
        </w:rPr>
        <w:t>Шпрах С.Д. Настольный теннис. Программа для ДЮСШ. — Советский Спорт 1990г. — 121 с.</w:t>
      </w:r>
    </w:p>
    <w:p w:rsidR="00340C23" w:rsidRPr="00637372" w:rsidRDefault="00340C23" w:rsidP="00340C23">
      <w:pPr>
        <w:spacing w:after="0"/>
        <w:jc w:val="center"/>
        <w:rPr>
          <w:rFonts w:ascii="Times New Roman" w:hAnsi="Times New Roman" w:cs="Times New Roman"/>
          <w:b/>
          <w:sz w:val="28"/>
          <w:szCs w:val="28"/>
        </w:rPr>
      </w:pPr>
    </w:p>
    <w:p w:rsidR="00340C23" w:rsidRPr="00637372" w:rsidRDefault="00340C23" w:rsidP="00340C23">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340C23" w:rsidRDefault="00340C23" w:rsidP="008377DC">
      <w:pPr>
        <w:jc w:val="center"/>
        <w:rPr>
          <w:rFonts w:ascii="Times New Roman" w:hAnsi="Times New Roman" w:cs="Times New Roman"/>
          <w:b/>
          <w:sz w:val="28"/>
          <w:szCs w:val="28"/>
        </w:rPr>
      </w:pPr>
    </w:p>
    <w:p w:rsidR="005B2AA1" w:rsidRDefault="005B2AA1" w:rsidP="00340C23">
      <w:pPr>
        <w:jc w:val="center"/>
        <w:rPr>
          <w:rFonts w:ascii="Times New Roman" w:hAnsi="Times New Roman" w:cs="Times New Roman"/>
          <w:b/>
          <w:sz w:val="28"/>
          <w:szCs w:val="28"/>
        </w:rPr>
      </w:pPr>
    </w:p>
    <w:p w:rsidR="00E713C0" w:rsidRPr="00637372" w:rsidRDefault="00E713C0" w:rsidP="00340C23">
      <w:pPr>
        <w:jc w:val="center"/>
        <w:rPr>
          <w:rFonts w:ascii="Times New Roman" w:hAnsi="Times New Roman" w:cs="Times New Roman"/>
          <w:b/>
          <w:sz w:val="28"/>
          <w:szCs w:val="28"/>
        </w:rPr>
      </w:pPr>
      <w:r w:rsidRPr="00637372">
        <w:rPr>
          <w:rFonts w:ascii="Times New Roman" w:hAnsi="Times New Roman" w:cs="Times New Roman"/>
          <w:b/>
          <w:sz w:val="28"/>
          <w:szCs w:val="28"/>
        </w:rPr>
        <w:lastRenderedPageBreak/>
        <w:t>Методические, дидактические и материально- техническое обеспечение реализации программы</w:t>
      </w:r>
    </w:p>
    <w:p w:rsidR="00543D5B" w:rsidRPr="00637372" w:rsidRDefault="00543D5B" w:rsidP="00543D5B">
      <w:pPr>
        <w:pStyle w:val="ab"/>
        <w:spacing w:before="0" w:beforeAutospacing="0" w:after="0" w:afterAutospacing="0" w:line="360" w:lineRule="auto"/>
        <w:jc w:val="center"/>
        <w:rPr>
          <w:color w:val="000000"/>
          <w:sz w:val="28"/>
          <w:szCs w:val="28"/>
        </w:rPr>
      </w:pPr>
      <w:r w:rsidRPr="00637372">
        <w:rPr>
          <w:b/>
          <w:bCs/>
          <w:color w:val="000000"/>
          <w:sz w:val="28"/>
          <w:szCs w:val="28"/>
          <w:u w:val="single"/>
        </w:rPr>
        <w:t>Методическое обеспечение программы.</w:t>
      </w:r>
    </w:p>
    <w:p w:rsidR="00543D5B" w:rsidRPr="00637372" w:rsidRDefault="00543D5B" w:rsidP="00543D5B">
      <w:pPr>
        <w:pStyle w:val="ab"/>
        <w:spacing w:before="0" w:beforeAutospacing="0" w:after="0" w:afterAutospacing="0" w:line="360" w:lineRule="auto"/>
        <w:jc w:val="center"/>
        <w:rPr>
          <w:color w:val="000000"/>
          <w:sz w:val="28"/>
          <w:szCs w:val="28"/>
        </w:rPr>
      </w:pPr>
      <w:r w:rsidRPr="00637372">
        <w:rPr>
          <w:b/>
          <w:bCs/>
          <w:color w:val="000000"/>
          <w:sz w:val="28"/>
          <w:szCs w:val="28"/>
        </w:rPr>
        <w:t>Принципы физического воспитания.</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color w:val="000000"/>
          <w:sz w:val="28"/>
          <w:szCs w:val="28"/>
        </w:rPr>
        <w:t>Основополагающими принципами реализации данной программы являются следующие принципы физического воспитания:</w:t>
      </w:r>
      <w:r w:rsidRPr="00637372">
        <w:rPr>
          <w:rStyle w:val="apple-converted-space"/>
          <w:color w:val="000000"/>
          <w:sz w:val="28"/>
          <w:szCs w:val="28"/>
        </w:rPr>
        <w:t> </w:t>
      </w:r>
      <w:r w:rsidRPr="00637372">
        <w:rPr>
          <w:i/>
          <w:iCs/>
          <w:color w:val="000000"/>
          <w:sz w:val="28"/>
          <w:szCs w:val="28"/>
        </w:rPr>
        <w:t>доступности и индивидуальности, наглядности, динамичности, систематичности, сознательности и активности.</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i/>
          <w:iCs/>
          <w:color w:val="000000"/>
          <w:sz w:val="28"/>
          <w:szCs w:val="28"/>
        </w:rPr>
        <w:t>Доступность</w:t>
      </w:r>
      <w:r w:rsidRPr="00637372">
        <w:rPr>
          <w:rStyle w:val="apple-converted-space"/>
          <w:color w:val="000000"/>
          <w:sz w:val="28"/>
          <w:szCs w:val="28"/>
        </w:rPr>
        <w:t> </w:t>
      </w:r>
      <w:r w:rsidRPr="00637372">
        <w:rPr>
          <w:color w:val="000000"/>
          <w:sz w:val="28"/>
          <w:szCs w:val="28"/>
        </w:rPr>
        <w:t>заключается в полном соответствии между возможностями и объективными трудностями, возникающими при выполнении конкретного задания. Методическими условиями доступности являются: преемственность физических упражнений — от освоенного к неосвоенному, постепенность — от простого к сложному. Для каждого занимающегося спортсмена составляется программа с учетом его</w:t>
      </w:r>
      <w:r w:rsidRPr="00637372">
        <w:rPr>
          <w:i/>
          <w:iCs/>
          <w:color w:val="000000"/>
          <w:sz w:val="28"/>
          <w:szCs w:val="28"/>
        </w:rPr>
        <w:t>индивидуальных особенностей.</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i/>
          <w:iCs/>
          <w:color w:val="000000"/>
          <w:sz w:val="28"/>
          <w:szCs w:val="28"/>
        </w:rPr>
        <w:t>Принцип наглядности</w:t>
      </w:r>
      <w:r w:rsidRPr="00637372">
        <w:rPr>
          <w:rStyle w:val="apple-converted-space"/>
          <w:color w:val="000000"/>
          <w:sz w:val="28"/>
          <w:szCs w:val="28"/>
        </w:rPr>
        <w:t> </w:t>
      </w:r>
      <w:r w:rsidRPr="00637372">
        <w:rPr>
          <w:color w:val="000000"/>
          <w:sz w:val="28"/>
          <w:szCs w:val="28"/>
        </w:rPr>
        <w:t>отражается в широком использовании, как зрительного анализатора, так и других органов чувств. При пояснении техники ударов, подач и способов приема подач, а также тактике игры, большое значение имеет просмотр фото и видео материала, правильный показ техники приемов, а также доступное объяснение материала.</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i/>
          <w:iCs/>
          <w:color w:val="000000"/>
          <w:sz w:val="28"/>
          <w:szCs w:val="28"/>
        </w:rPr>
        <w:t>Динамичность</w:t>
      </w:r>
      <w:r w:rsidRPr="00637372">
        <w:rPr>
          <w:rStyle w:val="apple-converted-space"/>
          <w:color w:val="000000"/>
          <w:sz w:val="28"/>
          <w:szCs w:val="28"/>
        </w:rPr>
        <w:t> </w:t>
      </w:r>
      <w:r w:rsidRPr="00637372">
        <w:rPr>
          <w:color w:val="000000"/>
          <w:sz w:val="28"/>
          <w:szCs w:val="28"/>
        </w:rPr>
        <w:t>заключается в росте спортивного результата, показанного на тренировке или во время соревнований.</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i/>
          <w:iCs/>
          <w:color w:val="000000"/>
          <w:sz w:val="28"/>
          <w:szCs w:val="28"/>
        </w:rPr>
        <w:t>Систематичность</w:t>
      </w:r>
      <w:r w:rsidRPr="00637372">
        <w:rPr>
          <w:rStyle w:val="apple-converted-space"/>
          <w:color w:val="000000"/>
          <w:sz w:val="28"/>
          <w:szCs w:val="28"/>
        </w:rPr>
        <w:t> </w:t>
      </w:r>
      <w:r w:rsidRPr="00637372">
        <w:rPr>
          <w:color w:val="000000"/>
          <w:sz w:val="28"/>
          <w:szCs w:val="28"/>
        </w:rPr>
        <w:t>— регулярность занятий, система чередования интенсивности нагрузки, непрерывность всего процесса физического воспитания.</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i/>
          <w:iCs/>
          <w:color w:val="000000"/>
          <w:sz w:val="28"/>
          <w:szCs w:val="28"/>
        </w:rPr>
        <w:t>Принцип сознательности и активности</w:t>
      </w:r>
      <w:r w:rsidRPr="00637372">
        <w:rPr>
          <w:rStyle w:val="apple-converted-space"/>
          <w:color w:val="000000"/>
          <w:sz w:val="28"/>
          <w:szCs w:val="28"/>
        </w:rPr>
        <w:t> </w:t>
      </w:r>
      <w:r w:rsidRPr="00637372">
        <w:rPr>
          <w:color w:val="000000"/>
          <w:sz w:val="28"/>
          <w:szCs w:val="28"/>
        </w:rPr>
        <w:t xml:space="preserve">заключается в формировании осмысленного отношения и устойчивого интереса к общей цели и конкретным заданиям занятия. Предпосылкой возникновения устойчивого интереса и осмысленного отношения к тренировкам, являются мотивы, побуждающие заниматься спортом. Данный принцип предусматривает необходимость доведения до сознания учащегося конкретного смысла выполнения задания той или иной </w:t>
      </w:r>
      <w:r w:rsidRPr="00637372">
        <w:rPr>
          <w:color w:val="000000"/>
          <w:sz w:val="28"/>
          <w:szCs w:val="28"/>
        </w:rPr>
        <w:lastRenderedPageBreak/>
        <w:t>задачи. Во время выполнения упражнения перед занимающимся ставиться специальная установка на «прочувствование» движения.</w:t>
      </w:r>
    </w:p>
    <w:p w:rsidR="00401EA8" w:rsidRPr="00637372" w:rsidRDefault="00401EA8" w:rsidP="00543D5B">
      <w:pPr>
        <w:pStyle w:val="ab"/>
        <w:spacing w:before="0" w:beforeAutospacing="0" w:after="0" w:afterAutospacing="0" w:line="360" w:lineRule="auto"/>
        <w:rPr>
          <w:color w:val="000000"/>
          <w:sz w:val="28"/>
          <w:szCs w:val="28"/>
        </w:rPr>
      </w:pPr>
    </w:p>
    <w:p w:rsidR="00543D5B" w:rsidRPr="00637372" w:rsidRDefault="00543D5B" w:rsidP="00B379CB">
      <w:pPr>
        <w:pStyle w:val="ab"/>
        <w:spacing w:before="0" w:beforeAutospacing="0" w:after="0" w:afterAutospacing="0" w:line="360" w:lineRule="auto"/>
        <w:rPr>
          <w:color w:val="000000"/>
          <w:sz w:val="28"/>
          <w:szCs w:val="28"/>
        </w:rPr>
      </w:pPr>
      <w:r w:rsidRPr="00637372">
        <w:rPr>
          <w:b/>
          <w:bCs/>
          <w:color w:val="000000"/>
          <w:sz w:val="28"/>
          <w:szCs w:val="28"/>
        </w:rPr>
        <w:t>Методы обучения, используемые на занятиях кружка «Настольный теннис».</w:t>
      </w:r>
    </w:p>
    <w:p w:rsidR="00543D5B" w:rsidRPr="00637372" w:rsidRDefault="00543D5B" w:rsidP="002F3429">
      <w:pPr>
        <w:pStyle w:val="ab"/>
        <w:spacing w:before="0" w:beforeAutospacing="0" w:after="0" w:afterAutospacing="0" w:line="360" w:lineRule="auto"/>
        <w:jc w:val="both"/>
        <w:rPr>
          <w:color w:val="000000"/>
          <w:sz w:val="28"/>
          <w:szCs w:val="28"/>
        </w:rPr>
      </w:pPr>
      <w:r w:rsidRPr="00637372">
        <w:rPr>
          <w:color w:val="000000"/>
          <w:sz w:val="28"/>
          <w:szCs w:val="28"/>
        </w:rPr>
        <w:t>На занятиях настольным теннисом используются следующие методы обучения:</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Словесные</w:t>
      </w:r>
      <w:r w:rsidRPr="00637372">
        <w:rPr>
          <w:color w:val="000000"/>
          <w:sz w:val="28"/>
          <w:szCs w:val="28"/>
        </w:rPr>
        <w:t>: педагог посредством слова излагает, объясняет учебный материал, а обучаемые посредством слушания, запоминания и осмысления активно его воспринимают и усваивают.</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Рассказ</w:t>
      </w:r>
      <w:r w:rsidRPr="00637372">
        <w:rPr>
          <w:color w:val="000000"/>
          <w:sz w:val="28"/>
          <w:szCs w:val="28"/>
        </w:rPr>
        <w:t>: устное повествовательное изложение учебного материала, не прерываемое вопросами к обучаемым; в ходе применения рассказа используются такие методические приемы, как: изложение информации, активизации внимания, логические приемы сравнения, сопоставления, выделения главного.</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Объяснение</w:t>
      </w:r>
      <w:r w:rsidRPr="00637372">
        <w:rPr>
          <w:color w:val="000000"/>
          <w:sz w:val="28"/>
          <w:szCs w:val="28"/>
        </w:rPr>
        <w:t>: словесное истолкование закономерностей, существенных свойств изучаемого объекта, отдельных понятий и явлений.</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Беседа</w:t>
      </w:r>
      <w:r w:rsidRPr="00637372">
        <w:rPr>
          <w:color w:val="000000"/>
          <w:sz w:val="28"/>
          <w:szCs w:val="28"/>
        </w:rPr>
        <w:t>: предполагает разговор педагога с обучающимися; беседа — диалогический метод обучения, при котором педагог путем постановки тщательно продуманной системы вопросов подводит обучающихся к пониманию нового материала или проверяет усвоение уже изученного.</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Наглядные</w:t>
      </w:r>
      <w:r w:rsidRPr="00637372">
        <w:rPr>
          <w:color w:val="000000"/>
          <w:sz w:val="28"/>
          <w:szCs w:val="28"/>
        </w:rPr>
        <w:t>: достаточно важны для обучаемых, имеющих визуальное восприятие действительности, особенностью наглядных методов обучения является то, что они обязательно сочетаются со словесными.</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Упражнения</w:t>
      </w:r>
      <w:r w:rsidRPr="00637372">
        <w:rPr>
          <w:color w:val="000000"/>
          <w:sz w:val="28"/>
          <w:szCs w:val="28"/>
        </w:rPr>
        <w:t>: в ходе упражнений, обучающиеся на практике отрабатывают полученные знания; под упражнениями понимают повторное (многократное) выполнение умственного или практического действия с целью овладения им или повышения его качества.</w:t>
      </w:r>
    </w:p>
    <w:p w:rsidR="00543D5B" w:rsidRPr="00637372" w:rsidRDefault="00543D5B" w:rsidP="002F3429">
      <w:pPr>
        <w:pStyle w:val="ab"/>
        <w:numPr>
          <w:ilvl w:val="0"/>
          <w:numId w:val="38"/>
        </w:numPr>
        <w:spacing w:before="0" w:beforeAutospacing="0" w:after="0" w:afterAutospacing="0" w:line="360" w:lineRule="auto"/>
        <w:jc w:val="both"/>
        <w:rPr>
          <w:color w:val="000000"/>
          <w:sz w:val="28"/>
          <w:szCs w:val="28"/>
        </w:rPr>
      </w:pPr>
      <w:r w:rsidRPr="00637372">
        <w:rPr>
          <w:i/>
          <w:iCs/>
          <w:color w:val="000000"/>
          <w:sz w:val="28"/>
          <w:szCs w:val="28"/>
        </w:rPr>
        <w:t>Метод демонстраций</w:t>
      </w:r>
      <w:r w:rsidRPr="00637372">
        <w:rPr>
          <w:color w:val="000000"/>
          <w:sz w:val="28"/>
          <w:szCs w:val="28"/>
        </w:rPr>
        <w:t xml:space="preserve">: связан с демонстрацией схем, фотоматериалов, он обеспечивает объемное комплексное, многоаспектное восприятие информации, способствует развитию у обучающихся всех систем </w:t>
      </w:r>
      <w:r w:rsidRPr="00637372">
        <w:rPr>
          <w:color w:val="000000"/>
          <w:sz w:val="28"/>
          <w:szCs w:val="28"/>
        </w:rPr>
        <w:lastRenderedPageBreak/>
        <w:t>восприятия, особенно наглядно-чувственного, повышающего качество усвоения учебного материала.</w:t>
      </w:r>
    </w:p>
    <w:p w:rsidR="003A19C8" w:rsidRPr="00637372" w:rsidRDefault="003A19C8" w:rsidP="003A19C8">
      <w:pPr>
        <w:pStyle w:val="ab"/>
        <w:spacing w:before="0" w:beforeAutospacing="0" w:after="0" w:afterAutospacing="0" w:line="360" w:lineRule="auto"/>
        <w:ind w:left="720"/>
        <w:jc w:val="both"/>
        <w:rPr>
          <w:i/>
          <w:iCs/>
          <w:color w:val="000000"/>
          <w:sz w:val="28"/>
          <w:szCs w:val="28"/>
        </w:rPr>
      </w:pPr>
    </w:p>
    <w:p w:rsidR="0010019F" w:rsidRPr="00637372" w:rsidRDefault="0010019F" w:rsidP="008377DC">
      <w:pPr>
        <w:pStyle w:val="ab"/>
        <w:spacing w:before="0" w:beforeAutospacing="0" w:after="0" w:afterAutospacing="0" w:line="360" w:lineRule="auto"/>
        <w:jc w:val="center"/>
        <w:rPr>
          <w:b/>
          <w:iCs/>
          <w:color w:val="000000"/>
          <w:sz w:val="28"/>
          <w:szCs w:val="28"/>
        </w:rPr>
      </w:pPr>
      <w:r w:rsidRPr="00637372">
        <w:rPr>
          <w:b/>
          <w:iCs/>
          <w:color w:val="000000"/>
          <w:sz w:val="28"/>
          <w:szCs w:val="28"/>
        </w:rPr>
        <w:t>Дидактические материалы</w:t>
      </w:r>
    </w:p>
    <w:p w:rsidR="0010019F" w:rsidRPr="00637372" w:rsidRDefault="0010019F" w:rsidP="002F3429">
      <w:pPr>
        <w:pStyle w:val="ab"/>
        <w:spacing w:before="0" w:beforeAutospacing="0" w:after="0" w:afterAutospacing="0" w:line="360" w:lineRule="auto"/>
        <w:ind w:left="720"/>
        <w:jc w:val="both"/>
        <w:rPr>
          <w:iCs/>
          <w:color w:val="000000"/>
          <w:sz w:val="28"/>
          <w:szCs w:val="28"/>
        </w:rPr>
      </w:pPr>
      <w:r w:rsidRPr="00637372">
        <w:rPr>
          <w:b/>
          <w:iCs/>
          <w:color w:val="000000"/>
          <w:sz w:val="28"/>
          <w:szCs w:val="28"/>
        </w:rPr>
        <w:t xml:space="preserve">- </w:t>
      </w:r>
      <w:r w:rsidRPr="00637372">
        <w:rPr>
          <w:iCs/>
          <w:color w:val="000000"/>
          <w:sz w:val="28"/>
          <w:szCs w:val="28"/>
        </w:rPr>
        <w:t>специальная литература</w:t>
      </w:r>
    </w:p>
    <w:p w:rsidR="0010019F" w:rsidRPr="00637372" w:rsidRDefault="0010019F" w:rsidP="002F3429">
      <w:pPr>
        <w:pStyle w:val="ab"/>
        <w:spacing w:before="0" w:beforeAutospacing="0" w:after="0" w:afterAutospacing="0" w:line="360" w:lineRule="auto"/>
        <w:ind w:left="720"/>
        <w:jc w:val="both"/>
        <w:rPr>
          <w:iCs/>
          <w:color w:val="000000"/>
          <w:sz w:val="28"/>
          <w:szCs w:val="28"/>
        </w:rPr>
      </w:pPr>
      <w:r w:rsidRPr="00637372">
        <w:rPr>
          <w:b/>
          <w:iCs/>
          <w:color w:val="000000"/>
          <w:sz w:val="28"/>
          <w:szCs w:val="28"/>
        </w:rPr>
        <w:t>-</w:t>
      </w:r>
      <w:r w:rsidRPr="00637372">
        <w:rPr>
          <w:iCs/>
          <w:color w:val="000000"/>
          <w:sz w:val="28"/>
          <w:szCs w:val="28"/>
        </w:rPr>
        <w:t xml:space="preserve"> правила судейства</w:t>
      </w:r>
    </w:p>
    <w:p w:rsidR="0010019F" w:rsidRPr="00637372" w:rsidRDefault="0010019F" w:rsidP="002F3429">
      <w:pPr>
        <w:pStyle w:val="ab"/>
        <w:spacing w:before="0" w:beforeAutospacing="0" w:after="0" w:afterAutospacing="0" w:line="360" w:lineRule="auto"/>
        <w:ind w:left="720"/>
        <w:jc w:val="both"/>
        <w:rPr>
          <w:iCs/>
          <w:color w:val="000000"/>
          <w:sz w:val="28"/>
          <w:szCs w:val="28"/>
        </w:rPr>
      </w:pPr>
      <w:r w:rsidRPr="00637372">
        <w:rPr>
          <w:b/>
          <w:iCs/>
          <w:color w:val="000000"/>
          <w:sz w:val="28"/>
          <w:szCs w:val="28"/>
        </w:rPr>
        <w:t>-</w:t>
      </w:r>
      <w:r w:rsidRPr="00637372">
        <w:rPr>
          <w:iCs/>
          <w:color w:val="000000"/>
          <w:sz w:val="28"/>
          <w:szCs w:val="28"/>
        </w:rPr>
        <w:t>справочные материалы</w:t>
      </w:r>
    </w:p>
    <w:p w:rsidR="0010019F" w:rsidRPr="00637372" w:rsidRDefault="0010019F" w:rsidP="002F3429">
      <w:pPr>
        <w:pStyle w:val="ab"/>
        <w:spacing w:before="0" w:beforeAutospacing="0" w:after="0" w:afterAutospacing="0" w:line="360" w:lineRule="auto"/>
        <w:ind w:left="720"/>
        <w:jc w:val="both"/>
        <w:rPr>
          <w:iCs/>
          <w:color w:val="000000"/>
          <w:sz w:val="28"/>
          <w:szCs w:val="28"/>
        </w:rPr>
      </w:pPr>
      <w:r w:rsidRPr="00637372">
        <w:rPr>
          <w:b/>
          <w:iCs/>
          <w:color w:val="000000"/>
          <w:sz w:val="28"/>
          <w:szCs w:val="28"/>
        </w:rPr>
        <w:t>-</w:t>
      </w:r>
      <w:r w:rsidRPr="00637372">
        <w:rPr>
          <w:iCs/>
          <w:color w:val="000000"/>
          <w:sz w:val="28"/>
          <w:szCs w:val="28"/>
        </w:rPr>
        <w:t>терминология, жестикуляция</w:t>
      </w:r>
    </w:p>
    <w:p w:rsidR="00401EA8" w:rsidRPr="00637372" w:rsidRDefault="0010019F" w:rsidP="002F3429">
      <w:pPr>
        <w:pStyle w:val="ab"/>
        <w:spacing w:before="0" w:beforeAutospacing="0" w:after="0" w:afterAutospacing="0" w:line="360" w:lineRule="auto"/>
        <w:ind w:left="720"/>
        <w:jc w:val="both"/>
        <w:rPr>
          <w:iCs/>
          <w:color w:val="000000"/>
          <w:sz w:val="28"/>
          <w:szCs w:val="28"/>
        </w:rPr>
      </w:pPr>
      <w:r w:rsidRPr="00637372">
        <w:rPr>
          <w:b/>
          <w:iCs/>
          <w:color w:val="000000"/>
          <w:sz w:val="28"/>
          <w:szCs w:val="28"/>
        </w:rPr>
        <w:t>-</w:t>
      </w:r>
      <w:r w:rsidRPr="00637372">
        <w:rPr>
          <w:iCs/>
          <w:color w:val="000000"/>
          <w:sz w:val="28"/>
          <w:szCs w:val="28"/>
        </w:rPr>
        <w:t xml:space="preserve"> видеоматериалы</w:t>
      </w:r>
    </w:p>
    <w:p w:rsidR="00543D5B" w:rsidRPr="00637372" w:rsidRDefault="00543D5B"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both"/>
        <w:rPr>
          <w:rFonts w:ascii="Times New Roman" w:hAnsi="Times New Roman" w:cs="Times New Roman"/>
          <w:b/>
          <w:sz w:val="28"/>
          <w:szCs w:val="28"/>
        </w:rPr>
      </w:pPr>
    </w:p>
    <w:p w:rsidR="003A19C8" w:rsidRPr="00637372" w:rsidRDefault="003A19C8" w:rsidP="00543D5B">
      <w:pPr>
        <w:spacing w:after="0" w:line="240" w:lineRule="auto"/>
        <w:jc w:val="center"/>
        <w:rPr>
          <w:rFonts w:ascii="Times New Roman" w:hAnsi="Times New Roman" w:cs="Times New Roman"/>
          <w:b/>
          <w:sz w:val="28"/>
          <w:szCs w:val="28"/>
        </w:rPr>
      </w:pPr>
    </w:p>
    <w:p w:rsidR="003A19C8" w:rsidRPr="00637372" w:rsidRDefault="003A19C8" w:rsidP="00543D5B">
      <w:pPr>
        <w:spacing w:after="0" w:line="240" w:lineRule="auto"/>
        <w:jc w:val="center"/>
        <w:rPr>
          <w:rFonts w:ascii="Times New Roman" w:hAnsi="Times New Roman" w:cs="Times New Roman"/>
          <w:b/>
          <w:sz w:val="28"/>
          <w:szCs w:val="28"/>
        </w:rPr>
      </w:pPr>
    </w:p>
    <w:p w:rsidR="003A19C8" w:rsidRPr="00637372" w:rsidRDefault="003A19C8" w:rsidP="00543D5B">
      <w:pPr>
        <w:spacing w:after="0" w:line="240" w:lineRule="auto"/>
        <w:jc w:val="center"/>
        <w:rPr>
          <w:rFonts w:ascii="Times New Roman" w:hAnsi="Times New Roman" w:cs="Times New Roman"/>
          <w:b/>
          <w:sz w:val="28"/>
          <w:szCs w:val="28"/>
        </w:rPr>
      </w:pPr>
    </w:p>
    <w:p w:rsidR="003A19C8" w:rsidRPr="00637372" w:rsidRDefault="003A19C8" w:rsidP="00543D5B">
      <w:pPr>
        <w:spacing w:after="0" w:line="240" w:lineRule="auto"/>
        <w:jc w:val="center"/>
        <w:rPr>
          <w:rFonts w:ascii="Times New Roman" w:hAnsi="Times New Roman" w:cs="Times New Roman"/>
          <w:b/>
          <w:sz w:val="28"/>
          <w:szCs w:val="28"/>
        </w:rPr>
      </w:pPr>
    </w:p>
    <w:p w:rsidR="003A19C8" w:rsidRPr="00637372" w:rsidRDefault="003A19C8" w:rsidP="00543D5B">
      <w:pPr>
        <w:spacing w:after="0" w:line="240" w:lineRule="auto"/>
        <w:jc w:val="center"/>
        <w:rPr>
          <w:rFonts w:ascii="Times New Roman" w:hAnsi="Times New Roman" w:cs="Times New Roman"/>
          <w:b/>
          <w:sz w:val="28"/>
          <w:szCs w:val="28"/>
        </w:rPr>
      </w:pPr>
    </w:p>
    <w:p w:rsidR="00E713C0" w:rsidRPr="00637372" w:rsidRDefault="00912690"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Календарный учебный план</w:t>
      </w:r>
    </w:p>
    <w:p w:rsidR="00912690" w:rsidRDefault="00912690" w:rsidP="007E7B79">
      <w:pPr>
        <w:jc w:val="center"/>
        <w:rPr>
          <w:rFonts w:ascii="Times New Roman" w:hAnsi="Times New Roman" w:cs="Times New Roman"/>
          <w:b/>
          <w:sz w:val="28"/>
          <w:szCs w:val="28"/>
        </w:rPr>
      </w:pPr>
    </w:p>
    <w:tbl>
      <w:tblPr>
        <w:tblStyle w:val="a3"/>
        <w:tblW w:w="0" w:type="auto"/>
        <w:tblLayout w:type="fixed"/>
        <w:tblLook w:val="04A0"/>
      </w:tblPr>
      <w:tblGrid>
        <w:gridCol w:w="639"/>
        <w:gridCol w:w="924"/>
        <w:gridCol w:w="813"/>
        <w:gridCol w:w="1276"/>
        <w:gridCol w:w="1134"/>
        <w:gridCol w:w="851"/>
        <w:gridCol w:w="1984"/>
        <w:gridCol w:w="1418"/>
        <w:gridCol w:w="1099"/>
      </w:tblGrid>
      <w:tr w:rsidR="00912690" w:rsidTr="001E4A65">
        <w:tc>
          <w:tcPr>
            <w:tcW w:w="639"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 п/п</w:t>
            </w:r>
          </w:p>
        </w:tc>
        <w:tc>
          <w:tcPr>
            <w:tcW w:w="924"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Месяц</w:t>
            </w:r>
          </w:p>
        </w:tc>
        <w:tc>
          <w:tcPr>
            <w:tcW w:w="813"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Число</w:t>
            </w:r>
          </w:p>
        </w:tc>
        <w:tc>
          <w:tcPr>
            <w:tcW w:w="1276"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Время проведения занятия</w:t>
            </w:r>
          </w:p>
        </w:tc>
        <w:tc>
          <w:tcPr>
            <w:tcW w:w="1134"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Форма занятия</w:t>
            </w:r>
          </w:p>
        </w:tc>
        <w:tc>
          <w:tcPr>
            <w:tcW w:w="851"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Кол-во</w:t>
            </w:r>
          </w:p>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часов</w:t>
            </w:r>
          </w:p>
        </w:tc>
        <w:tc>
          <w:tcPr>
            <w:tcW w:w="1984"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Тема</w:t>
            </w:r>
          </w:p>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Занятия</w:t>
            </w:r>
          </w:p>
        </w:tc>
        <w:tc>
          <w:tcPr>
            <w:tcW w:w="1418"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Место</w:t>
            </w:r>
          </w:p>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проведения</w:t>
            </w:r>
          </w:p>
        </w:tc>
        <w:tc>
          <w:tcPr>
            <w:tcW w:w="1099" w:type="dxa"/>
          </w:tcPr>
          <w:p w:rsidR="00912690" w:rsidRPr="00912690" w:rsidRDefault="00912690" w:rsidP="007E7B79">
            <w:pPr>
              <w:jc w:val="center"/>
              <w:rPr>
                <w:rFonts w:ascii="Times New Roman" w:hAnsi="Times New Roman" w:cs="Times New Roman"/>
                <w:b/>
                <w:sz w:val="24"/>
                <w:szCs w:val="24"/>
              </w:rPr>
            </w:pPr>
            <w:r w:rsidRPr="00912690">
              <w:rPr>
                <w:rFonts w:ascii="Times New Roman" w:hAnsi="Times New Roman" w:cs="Times New Roman"/>
                <w:b/>
                <w:sz w:val="24"/>
                <w:szCs w:val="24"/>
              </w:rPr>
              <w:t>Форма контроля</w:t>
            </w:r>
          </w:p>
        </w:tc>
      </w:tr>
      <w:tr w:rsidR="001E4A65" w:rsidTr="001E4A65">
        <w:tc>
          <w:tcPr>
            <w:tcW w:w="10138" w:type="dxa"/>
            <w:gridSpan w:val="9"/>
          </w:tcPr>
          <w:p w:rsidR="001E4A65" w:rsidRDefault="001E4A65" w:rsidP="007E7B79">
            <w:pPr>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rPr>
              <w:t>1.</w:t>
            </w:r>
            <w:r w:rsidR="00765F5A">
              <w:rPr>
                <w:rFonts w:ascii="Times New Roman" w:eastAsia="Times New Roman" w:hAnsi="Times New Roman" w:cs="Times New Roman"/>
                <w:b/>
                <w:bCs/>
                <w:color w:val="000000"/>
                <w:sz w:val="28"/>
                <w:szCs w:val="28"/>
              </w:rPr>
              <w:t xml:space="preserve">Вводная часть </w:t>
            </w:r>
            <w:r>
              <w:rPr>
                <w:rFonts w:ascii="Times New Roman" w:eastAsia="Times New Roman" w:hAnsi="Times New Roman" w:cs="Times New Roman"/>
                <w:b/>
                <w:bCs/>
                <w:color w:val="000000"/>
                <w:sz w:val="28"/>
                <w:szCs w:val="28"/>
              </w:rPr>
              <w:t>8 ч.</w:t>
            </w:r>
          </w:p>
        </w:tc>
      </w:tr>
      <w:tr w:rsidR="00912690" w:rsidTr="001E4A65">
        <w:tc>
          <w:tcPr>
            <w:tcW w:w="639" w:type="dxa"/>
          </w:tcPr>
          <w:p w:rsidR="00912690" w:rsidRDefault="001E4A65" w:rsidP="007E7B79">
            <w:pPr>
              <w:jc w:val="center"/>
              <w:rPr>
                <w:rFonts w:ascii="Times New Roman" w:hAnsi="Times New Roman" w:cs="Times New Roman"/>
                <w:b/>
                <w:sz w:val="28"/>
                <w:szCs w:val="28"/>
              </w:rPr>
            </w:pPr>
            <w:r>
              <w:rPr>
                <w:rFonts w:ascii="Times New Roman" w:hAnsi="Times New Roman" w:cs="Times New Roman"/>
                <w:b/>
                <w:sz w:val="28"/>
                <w:szCs w:val="28"/>
              </w:rPr>
              <w:t>1</w:t>
            </w:r>
          </w:p>
        </w:tc>
        <w:tc>
          <w:tcPr>
            <w:tcW w:w="924" w:type="dxa"/>
          </w:tcPr>
          <w:p w:rsidR="00912690" w:rsidRDefault="00912690" w:rsidP="007E7B79">
            <w:pPr>
              <w:jc w:val="center"/>
              <w:rPr>
                <w:rFonts w:ascii="Times New Roman" w:hAnsi="Times New Roman" w:cs="Times New Roman"/>
                <w:b/>
                <w:sz w:val="28"/>
                <w:szCs w:val="28"/>
              </w:rPr>
            </w:pPr>
          </w:p>
        </w:tc>
        <w:tc>
          <w:tcPr>
            <w:tcW w:w="813" w:type="dxa"/>
          </w:tcPr>
          <w:p w:rsidR="00912690" w:rsidRDefault="00912690" w:rsidP="007E7B79">
            <w:pPr>
              <w:jc w:val="center"/>
              <w:rPr>
                <w:rFonts w:ascii="Times New Roman" w:hAnsi="Times New Roman" w:cs="Times New Roman"/>
                <w:b/>
                <w:sz w:val="28"/>
                <w:szCs w:val="28"/>
              </w:rPr>
            </w:pPr>
          </w:p>
        </w:tc>
        <w:tc>
          <w:tcPr>
            <w:tcW w:w="1276" w:type="dxa"/>
          </w:tcPr>
          <w:p w:rsidR="00912690" w:rsidRDefault="00912690" w:rsidP="007E7B79">
            <w:pPr>
              <w:jc w:val="center"/>
              <w:rPr>
                <w:rFonts w:ascii="Times New Roman" w:hAnsi="Times New Roman" w:cs="Times New Roman"/>
                <w:b/>
                <w:sz w:val="28"/>
                <w:szCs w:val="28"/>
              </w:rPr>
            </w:pPr>
          </w:p>
        </w:tc>
        <w:tc>
          <w:tcPr>
            <w:tcW w:w="1134" w:type="dxa"/>
          </w:tcPr>
          <w:p w:rsidR="00912690" w:rsidRDefault="00912690" w:rsidP="007E7B79">
            <w:pPr>
              <w:jc w:val="center"/>
              <w:rPr>
                <w:rFonts w:ascii="Times New Roman" w:hAnsi="Times New Roman" w:cs="Times New Roman"/>
                <w:b/>
                <w:sz w:val="28"/>
                <w:szCs w:val="28"/>
              </w:rPr>
            </w:pPr>
          </w:p>
        </w:tc>
        <w:tc>
          <w:tcPr>
            <w:tcW w:w="851" w:type="dxa"/>
          </w:tcPr>
          <w:p w:rsidR="00912690" w:rsidRDefault="001E4A65"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1984" w:type="dxa"/>
          </w:tcPr>
          <w:p w:rsidR="00912690" w:rsidRDefault="001E4A65"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Гигиенические требования к спортивной одежде и обуви. Техника безопасности на занятиях настольным теннисом.</w:t>
            </w:r>
          </w:p>
        </w:tc>
        <w:tc>
          <w:tcPr>
            <w:tcW w:w="1418" w:type="dxa"/>
          </w:tcPr>
          <w:p w:rsidR="00912690" w:rsidRDefault="001E4A65" w:rsidP="007E7B79">
            <w:pPr>
              <w:jc w:val="center"/>
              <w:rPr>
                <w:rFonts w:ascii="Times New Roman" w:hAnsi="Times New Roman" w:cs="Times New Roman"/>
                <w:b/>
                <w:sz w:val="28"/>
                <w:szCs w:val="28"/>
              </w:rPr>
            </w:pPr>
            <w:r>
              <w:rPr>
                <w:rFonts w:ascii="Times New Roman" w:hAnsi="Times New Roman" w:cs="Times New Roman"/>
                <w:b/>
                <w:sz w:val="28"/>
                <w:szCs w:val="28"/>
              </w:rPr>
              <w:t>МБУ ДО «НДДТ»</w:t>
            </w:r>
          </w:p>
        </w:tc>
        <w:tc>
          <w:tcPr>
            <w:tcW w:w="1099" w:type="dxa"/>
          </w:tcPr>
          <w:p w:rsidR="00912690" w:rsidRDefault="00912690" w:rsidP="007E7B79">
            <w:pPr>
              <w:jc w:val="center"/>
              <w:rPr>
                <w:rFonts w:ascii="Times New Roman" w:hAnsi="Times New Roman" w:cs="Times New Roman"/>
                <w:b/>
                <w:sz w:val="28"/>
                <w:szCs w:val="28"/>
              </w:rPr>
            </w:pPr>
          </w:p>
        </w:tc>
      </w:tr>
      <w:tr w:rsidR="00912690" w:rsidTr="00D57DBC">
        <w:trPr>
          <w:trHeight w:val="2662"/>
        </w:trPr>
        <w:tc>
          <w:tcPr>
            <w:tcW w:w="639" w:type="dxa"/>
          </w:tcPr>
          <w:p w:rsidR="00912690" w:rsidRDefault="001E4A65" w:rsidP="007E7B79">
            <w:pPr>
              <w:jc w:val="center"/>
              <w:rPr>
                <w:rFonts w:ascii="Times New Roman" w:hAnsi="Times New Roman" w:cs="Times New Roman"/>
                <w:b/>
                <w:sz w:val="28"/>
                <w:szCs w:val="28"/>
              </w:rPr>
            </w:pPr>
            <w:r>
              <w:rPr>
                <w:rFonts w:ascii="Times New Roman" w:hAnsi="Times New Roman" w:cs="Times New Roman"/>
                <w:b/>
                <w:sz w:val="28"/>
                <w:szCs w:val="28"/>
              </w:rPr>
              <w:t>2</w:t>
            </w: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tc>
        <w:tc>
          <w:tcPr>
            <w:tcW w:w="924" w:type="dxa"/>
          </w:tcPr>
          <w:p w:rsidR="00912690" w:rsidRDefault="00912690" w:rsidP="007E7B79">
            <w:pPr>
              <w:jc w:val="center"/>
              <w:rPr>
                <w:rFonts w:ascii="Times New Roman" w:hAnsi="Times New Roman" w:cs="Times New Roman"/>
                <w:b/>
                <w:sz w:val="28"/>
                <w:szCs w:val="28"/>
              </w:rPr>
            </w:pPr>
          </w:p>
        </w:tc>
        <w:tc>
          <w:tcPr>
            <w:tcW w:w="813" w:type="dxa"/>
          </w:tcPr>
          <w:p w:rsidR="00912690" w:rsidRDefault="00912690" w:rsidP="007E7B79">
            <w:pPr>
              <w:jc w:val="center"/>
              <w:rPr>
                <w:rFonts w:ascii="Times New Roman" w:hAnsi="Times New Roman" w:cs="Times New Roman"/>
                <w:b/>
                <w:sz w:val="28"/>
                <w:szCs w:val="28"/>
              </w:rPr>
            </w:pPr>
          </w:p>
        </w:tc>
        <w:tc>
          <w:tcPr>
            <w:tcW w:w="1276" w:type="dxa"/>
          </w:tcPr>
          <w:p w:rsidR="00912690" w:rsidRDefault="00912690" w:rsidP="007E7B79">
            <w:pPr>
              <w:jc w:val="center"/>
              <w:rPr>
                <w:rFonts w:ascii="Times New Roman" w:hAnsi="Times New Roman" w:cs="Times New Roman"/>
                <w:b/>
                <w:sz w:val="28"/>
                <w:szCs w:val="28"/>
              </w:rPr>
            </w:pPr>
          </w:p>
        </w:tc>
        <w:tc>
          <w:tcPr>
            <w:tcW w:w="1134" w:type="dxa"/>
          </w:tcPr>
          <w:p w:rsidR="00912690" w:rsidRDefault="00912690" w:rsidP="007E7B79">
            <w:pPr>
              <w:jc w:val="center"/>
              <w:rPr>
                <w:rFonts w:ascii="Times New Roman" w:hAnsi="Times New Roman" w:cs="Times New Roman"/>
                <w:b/>
                <w:sz w:val="28"/>
                <w:szCs w:val="28"/>
              </w:rPr>
            </w:pPr>
          </w:p>
        </w:tc>
        <w:tc>
          <w:tcPr>
            <w:tcW w:w="851" w:type="dxa"/>
          </w:tcPr>
          <w:p w:rsidR="00912690"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1984" w:type="dxa"/>
          </w:tcPr>
          <w:p w:rsidR="00912690" w:rsidRDefault="00765F5A"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Физическая культура как средство воспитания волевых качеств и дисциплинированности.</w:t>
            </w:r>
          </w:p>
        </w:tc>
        <w:tc>
          <w:tcPr>
            <w:tcW w:w="1418" w:type="dxa"/>
          </w:tcPr>
          <w:p w:rsidR="00912690" w:rsidRDefault="00912690" w:rsidP="007E7B79">
            <w:pPr>
              <w:jc w:val="center"/>
              <w:rPr>
                <w:rFonts w:ascii="Times New Roman" w:hAnsi="Times New Roman" w:cs="Times New Roman"/>
                <w:b/>
                <w:sz w:val="28"/>
                <w:szCs w:val="28"/>
              </w:rPr>
            </w:pPr>
          </w:p>
        </w:tc>
        <w:tc>
          <w:tcPr>
            <w:tcW w:w="1099" w:type="dxa"/>
          </w:tcPr>
          <w:p w:rsidR="00912690" w:rsidRDefault="00912690" w:rsidP="007E7B79">
            <w:pPr>
              <w:jc w:val="center"/>
              <w:rPr>
                <w:rFonts w:ascii="Times New Roman" w:hAnsi="Times New Roman" w:cs="Times New Roman"/>
                <w:b/>
                <w:sz w:val="28"/>
                <w:szCs w:val="28"/>
              </w:rPr>
            </w:pPr>
          </w:p>
        </w:tc>
      </w:tr>
      <w:tr w:rsidR="00D57DBC" w:rsidTr="001E4A65">
        <w:trPr>
          <w:trHeight w:val="2813"/>
        </w:trPr>
        <w:tc>
          <w:tcPr>
            <w:tcW w:w="639" w:type="dxa"/>
          </w:tcPr>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3</w:t>
            </w: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tc>
        <w:tc>
          <w:tcPr>
            <w:tcW w:w="924" w:type="dxa"/>
          </w:tcPr>
          <w:p w:rsidR="00D57DBC" w:rsidRDefault="00D57DBC" w:rsidP="007E7B79">
            <w:pPr>
              <w:jc w:val="center"/>
              <w:rPr>
                <w:rFonts w:ascii="Times New Roman" w:hAnsi="Times New Roman" w:cs="Times New Roman"/>
                <w:b/>
                <w:sz w:val="28"/>
                <w:szCs w:val="28"/>
              </w:rPr>
            </w:pPr>
          </w:p>
        </w:tc>
        <w:tc>
          <w:tcPr>
            <w:tcW w:w="813" w:type="dxa"/>
          </w:tcPr>
          <w:p w:rsidR="00D57DBC" w:rsidRDefault="00D57DBC" w:rsidP="007E7B79">
            <w:pPr>
              <w:jc w:val="center"/>
              <w:rPr>
                <w:rFonts w:ascii="Times New Roman" w:hAnsi="Times New Roman" w:cs="Times New Roman"/>
                <w:b/>
                <w:sz w:val="28"/>
                <w:szCs w:val="28"/>
              </w:rPr>
            </w:pPr>
          </w:p>
        </w:tc>
        <w:tc>
          <w:tcPr>
            <w:tcW w:w="1276" w:type="dxa"/>
          </w:tcPr>
          <w:p w:rsidR="00D57DBC" w:rsidRDefault="00D57DBC" w:rsidP="007E7B79">
            <w:pPr>
              <w:jc w:val="center"/>
              <w:rPr>
                <w:rFonts w:ascii="Times New Roman" w:hAnsi="Times New Roman" w:cs="Times New Roman"/>
                <w:b/>
                <w:sz w:val="28"/>
                <w:szCs w:val="28"/>
              </w:rPr>
            </w:pPr>
          </w:p>
        </w:tc>
        <w:tc>
          <w:tcPr>
            <w:tcW w:w="1134" w:type="dxa"/>
          </w:tcPr>
          <w:p w:rsidR="00D57DBC" w:rsidRDefault="00D57DBC" w:rsidP="007E7B79">
            <w:pPr>
              <w:jc w:val="center"/>
              <w:rPr>
                <w:rFonts w:ascii="Times New Roman" w:hAnsi="Times New Roman" w:cs="Times New Roman"/>
                <w:b/>
                <w:sz w:val="28"/>
                <w:szCs w:val="28"/>
              </w:rPr>
            </w:pPr>
          </w:p>
        </w:tc>
        <w:tc>
          <w:tcPr>
            <w:tcW w:w="851" w:type="dxa"/>
          </w:tcPr>
          <w:p w:rsidR="00D57DBC"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1984" w:type="dxa"/>
          </w:tcPr>
          <w:p w:rsidR="00D57DBC" w:rsidRPr="00637372" w:rsidRDefault="00D57DBC"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Физическая культура как средство воспитания волевых качеств и дисциплинированности</w:t>
            </w:r>
          </w:p>
        </w:tc>
        <w:tc>
          <w:tcPr>
            <w:tcW w:w="1418" w:type="dxa"/>
          </w:tcPr>
          <w:p w:rsidR="00D57DBC" w:rsidRDefault="00D57DBC" w:rsidP="007E7B79">
            <w:pPr>
              <w:jc w:val="center"/>
              <w:rPr>
                <w:rFonts w:ascii="Times New Roman" w:hAnsi="Times New Roman" w:cs="Times New Roman"/>
                <w:b/>
                <w:sz w:val="28"/>
                <w:szCs w:val="28"/>
              </w:rPr>
            </w:pPr>
          </w:p>
        </w:tc>
        <w:tc>
          <w:tcPr>
            <w:tcW w:w="1099" w:type="dxa"/>
          </w:tcPr>
          <w:p w:rsidR="00D57DBC" w:rsidRDefault="00D57DBC" w:rsidP="007E7B79">
            <w:pPr>
              <w:jc w:val="center"/>
              <w:rPr>
                <w:rFonts w:ascii="Times New Roman" w:hAnsi="Times New Roman" w:cs="Times New Roman"/>
                <w:b/>
                <w:sz w:val="28"/>
                <w:szCs w:val="28"/>
              </w:rPr>
            </w:pPr>
          </w:p>
        </w:tc>
      </w:tr>
      <w:tr w:rsidR="00912690" w:rsidTr="001E4A65">
        <w:tc>
          <w:tcPr>
            <w:tcW w:w="639" w:type="dxa"/>
          </w:tcPr>
          <w:p w:rsidR="00912690" w:rsidRDefault="00912690" w:rsidP="007E7B79">
            <w:pPr>
              <w:jc w:val="center"/>
              <w:rPr>
                <w:rFonts w:ascii="Times New Roman" w:hAnsi="Times New Roman" w:cs="Times New Roman"/>
                <w:b/>
                <w:sz w:val="28"/>
                <w:szCs w:val="28"/>
              </w:rPr>
            </w:pPr>
          </w:p>
        </w:tc>
        <w:tc>
          <w:tcPr>
            <w:tcW w:w="924" w:type="dxa"/>
          </w:tcPr>
          <w:p w:rsidR="00912690" w:rsidRDefault="00912690" w:rsidP="007E7B79">
            <w:pPr>
              <w:jc w:val="center"/>
              <w:rPr>
                <w:rFonts w:ascii="Times New Roman" w:hAnsi="Times New Roman" w:cs="Times New Roman"/>
                <w:b/>
                <w:sz w:val="28"/>
                <w:szCs w:val="28"/>
              </w:rPr>
            </w:pPr>
          </w:p>
        </w:tc>
        <w:tc>
          <w:tcPr>
            <w:tcW w:w="813" w:type="dxa"/>
          </w:tcPr>
          <w:p w:rsidR="00912690" w:rsidRDefault="00912690" w:rsidP="007E7B79">
            <w:pPr>
              <w:jc w:val="center"/>
              <w:rPr>
                <w:rFonts w:ascii="Times New Roman" w:hAnsi="Times New Roman" w:cs="Times New Roman"/>
                <w:b/>
                <w:sz w:val="28"/>
                <w:szCs w:val="28"/>
              </w:rPr>
            </w:pPr>
          </w:p>
        </w:tc>
        <w:tc>
          <w:tcPr>
            <w:tcW w:w="1276" w:type="dxa"/>
          </w:tcPr>
          <w:p w:rsidR="00912690" w:rsidRDefault="00912690" w:rsidP="007E7B79">
            <w:pPr>
              <w:jc w:val="center"/>
              <w:rPr>
                <w:rFonts w:ascii="Times New Roman" w:hAnsi="Times New Roman" w:cs="Times New Roman"/>
                <w:b/>
                <w:sz w:val="28"/>
                <w:szCs w:val="28"/>
              </w:rPr>
            </w:pPr>
          </w:p>
        </w:tc>
        <w:tc>
          <w:tcPr>
            <w:tcW w:w="1134" w:type="dxa"/>
          </w:tcPr>
          <w:p w:rsidR="00912690" w:rsidRDefault="00912690" w:rsidP="007E7B79">
            <w:pPr>
              <w:jc w:val="center"/>
              <w:rPr>
                <w:rFonts w:ascii="Times New Roman" w:hAnsi="Times New Roman" w:cs="Times New Roman"/>
                <w:b/>
                <w:sz w:val="28"/>
                <w:szCs w:val="28"/>
              </w:rPr>
            </w:pPr>
          </w:p>
        </w:tc>
        <w:tc>
          <w:tcPr>
            <w:tcW w:w="851" w:type="dxa"/>
          </w:tcPr>
          <w:p w:rsidR="00912690" w:rsidRDefault="00765F5A"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1984" w:type="dxa"/>
          </w:tcPr>
          <w:p w:rsidR="00912690" w:rsidRDefault="00765F5A"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Требования к спортивному инвентарю (теннисная ракетка, мяч).</w:t>
            </w:r>
          </w:p>
        </w:tc>
        <w:tc>
          <w:tcPr>
            <w:tcW w:w="1418" w:type="dxa"/>
          </w:tcPr>
          <w:p w:rsidR="00912690" w:rsidRDefault="00912690" w:rsidP="007E7B79">
            <w:pPr>
              <w:jc w:val="center"/>
              <w:rPr>
                <w:rFonts w:ascii="Times New Roman" w:hAnsi="Times New Roman" w:cs="Times New Roman"/>
                <w:b/>
                <w:sz w:val="28"/>
                <w:szCs w:val="28"/>
              </w:rPr>
            </w:pPr>
          </w:p>
        </w:tc>
        <w:tc>
          <w:tcPr>
            <w:tcW w:w="1099" w:type="dxa"/>
          </w:tcPr>
          <w:p w:rsidR="00912690" w:rsidRDefault="00912690" w:rsidP="007E7B79">
            <w:pPr>
              <w:jc w:val="center"/>
              <w:rPr>
                <w:rFonts w:ascii="Times New Roman" w:hAnsi="Times New Roman" w:cs="Times New Roman"/>
                <w:b/>
                <w:sz w:val="28"/>
                <w:szCs w:val="28"/>
              </w:rPr>
            </w:pPr>
          </w:p>
        </w:tc>
      </w:tr>
      <w:tr w:rsidR="00765F5A" w:rsidTr="00BB1D29">
        <w:tc>
          <w:tcPr>
            <w:tcW w:w="10138" w:type="dxa"/>
            <w:gridSpan w:val="9"/>
          </w:tcPr>
          <w:p w:rsidR="00BC6053" w:rsidRDefault="00BC6053" w:rsidP="007E7B7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00765F5A" w:rsidRPr="00637372">
              <w:rPr>
                <w:rFonts w:ascii="Times New Roman" w:eastAsia="Times New Roman" w:hAnsi="Times New Roman" w:cs="Times New Roman"/>
                <w:b/>
                <w:bCs/>
                <w:color w:val="000000"/>
                <w:sz w:val="28"/>
                <w:szCs w:val="28"/>
              </w:rPr>
              <w:t>Общая и специальная физическая подготовка</w:t>
            </w:r>
          </w:p>
          <w:p w:rsidR="00765F5A" w:rsidRDefault="00BC6053" w:rsidP="007E7B79">
            <w:pPr>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rPr>
              <w:t>в настольном теннисе 50 ч.</w:t>
            </w:r>
          </w:p>
        </w:tc>
      </w:tr>
      <w:tr w:rsidR="00912690" w:rsidTr="001E4A65">
        <w:tc>
          <w:tcPr>
            <w:tcW w:w="639" w:type="dxa"/>
          </w:tcPr>
          <w:p w:rsidR="00912690"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4</w:t>
            </w:r>
          </w:p>
        </w:tc>
        <w:tc>
          <w:tcPr>
            <w:tcW w:w="924" w:type="dxa"/>
          </w:tcPr>
          <w:p w:rsidR="00912690" w:rsidRDefault="00912690" w:rsidP="007E7B79">
            <w:pPr>
              <w:jc w:val="center"/>
              <w:rPr>
                <w:rFonts w:ascii="Times New Roman" w:hAnsi="Times New Roman" w:cs="Times New Roman"/>
                <w:b/>
                <w:sz w:val="28"/>
                <w:szCs w:val="28"/>
              </w:rPr>
            </w:pPr>
          </w:p>
        </w:tc>
        <w:tc>
          <w:tcPr>
            <w:tcW w:w="813" w:type="dxa"/>
          </w:tcPr>
          <w:p w:rsidR="00912690" w:rsidRDefault="00912690" w:rsidP="007E7B79">
            <w:pPr>
              <w:jc w:val="center"/>
              <w:rPr>
                <w:rFonts w:ascii="Times New Roman" w:hAnsi="Times New Roman" w:cs="Times New Roman"/>
                <w:b/>
                <w:sz w:val="28"/>
                <w:szCs w:val="28"/>
              </w:rPr>
            </w:pPr>
          </w:p>
        </w:tc>
        <w:tc>
          <w:tcPr>
            <w:tcW w:w="1276" w:type="dxa"/>
          </w:tcPr>
          <w:p w:rsidR="00912690" w:rsidRDefault="00912690" w:rsidP="007E7B79">
            <w:pPr>
              <w:jc w:val="center"/>
              <w:rPr>
                <w:rFonts w:ascii="Times New Roman" w:hAnsi="Times New Roman" w:cs="Times New Roman"/>
                <w:b/>
                <w:sz w:val="28"/>
                <w:szCs w:val="28"/>
              </w:rPr>
            </w:pPr>
          </w:p>
        </w:tc>
        <w:tc>
          <w:tcPr>
            <w:tcW w:w="1134" w:type="dxa"/>
          </w:tcPr>
          <w:p w:rsidR="00912690" w:rsidRDefault="00912690" w:rsidP="007E7B79">
            <w:pPr>
              <w:jc w:val="center"/>
              <w:rPr>
                <w:rFonts w:ascii="Times New Roman" w:hAnsi="Times New Roman" w:cs="Times New Roman"/>
                <w:b/>
                <w:sz w:val="28"/>
                <w:szCs w:val="28"/>
              </w:rPr>
            </w:pPr>
          </w:p>
        </w:tc>
        <w:tc>
          <w:tcPr>
            <w:tcW w:w="851" w:type="dxa"/>
          </w:tcPr>
          <w:p w:rsidR="00912690" w:rsidRDefault="00BC6053"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1984" w:type="dxa"/>
          </w:tcPr>
          <w:p w:rsidR="00912690" w:rsidRDefault="00BC605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 xml:space="preserve">Правильный хват теннисной </w:t>
            </w:r>
            <w:r w:rsidRPr="00637372">
              <w:rPr>
                <w:rFonts w:ascii="Times New Roman" w:eastAsia="Times New Roman" w:hAnsi="Times New Roman" w:cs="Times New Roman"/>
                <w:color w:val="000000"/>
                <w:sz w:val="28"/>
                <w:szCs w:val="28"/>
              </w:rPr>
              <w:lastRenderedPageBreak/>
              <w:t>ракетки. Основная стойка игрока.</w:t>
            </w:r>
          </w:p>
        </w:tc>
        <w:tc>
          <w:tcPr>
            <w:tcW w:w="1418" w:type="dxa"/>
          </w:tcPr>
          <w:p w:rsidR="00912690" w:rsidRDefault="00912690" w:rsidP="007E7B79">
            <w:pPr>
              <w:jc w:val="center"/>
              <w:rPr>
                <w:rFonts w:ascii="Times New Roman" w:hAnsi="Times New Roman" w:cs="Times New Roman"/>
                <w:b/>
                <w:sz w:val="28"/>
                <w:szCs w:val="28"/>
              </w:rPr>
            </w:pPr>
          </w:p>
        </w:tc>
        <w:tc>
          <w:tcPr>
            <w:tcW w:w="1099" w:type="dxa"/>
          </w:tcPr>
          <w:p w:rsidR="00912690" w:rsidRDefault="00912690" w:rsidP="007E7B79">
            <w:pPr>
              <w:jc w:val="center"/>
              <w:rPr>
                <w:rFonts w:ascii="Times New Roman" w:hAnsi="Times New Roman" w:cs="Times New Roman"/>
                <w:b/>
                <w:sz w:val="28"/>
                <w:szCs w:val="28"/>
              </w:rPr>
            </w:pPr>
          </w:p>
        </w:tc>
      </w:tr>
      <w:tr w:rsidR="00912690" w:rsidTr="001E4A65">
        <w:tc>
          <w:tcPr>
            <w:tcW w:w="639" w:type="dxa"/>
          </w:tcPr>
          <w:p w:rsidR="00912690"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924" w:type="dxa"/>
          </w:tcPr>
          <w:p w:rsidR="00912690" w:rsidRDefault="00912690" w:rsidP="007E7B79">
            <w:pPr>
              <w:jc w:val="center"/>
              <w:rPr>
                <w:rFonts w:ascii="Times New Roman" w:hAnsi="Times New Roman" w:cs="Times New Roman"/>
                <w:b/>
                <w:sz w:val="28"/>
                <w:szCs w:val="28"/>
              </w:rPr>
            </w:pPr>
          </w:p>
        </w:tc>
        <w:tc>
          <w:tcPr>
            <w:tcW w:w="813" w:type="dxa"/>
          </w:tcPr>
          <w:p w:rsidR="00912690" w:rsidRDefault="00912690" w:rsidP="007E7B79">
            <w:pPr>
              <w:jc w:val="center"/>
              <w:rPr>
                <w:rFonts w:ascii="Times New Roman" w:hAnsi="Times New Roman" w:cs="Times New Roman"/>
                <w:b/>
                <w:sz w:val="28"/>
                <w:szCs w:val="28"/>
              </w:rPr>
            </w:pPr>
          </w:p>
        </w:tc>
        <w:tc>
          <w:tcPr>
            <w:tcW w:w="1276" w:type="dxa"/>
          </w:tcPr>
          <w:p w:rsidR="00912690" w:rsidRDefault="00912690" w:rsidP="007E7B79">
            <w:pPr>
              <w:jc w:val="center"/>
              <w:rPr>
                <w:rFonts w:ascii="Times New Roman" w:hAnsi="Times New Roman" w:cs="Times New Roman"/>
                <w:b/>
                <w:sz w:val="28"/>
                <w:szCs w:val="28"/>
              </w:rPr>
            </w:pPr>
          </w:p>
        </w:tc>
        <w:tc>
          <w:tcPr>
            <w:tcW w:w="1134" w:type="dxa"/>
          </w:tcPr>
          <w:p w:rsidR="00912690" w:rsidRDefault="00912690" w:rsidP="007E7B79">
            <w:pPr>
              <w:jc w:val="center"/>
              <w:rPr>
                <w:rFonts w:ascii="Times New Roman" w:hAnsi="Times New Roman" w:cs="Times New Roman"/>
                <w:b/>
                <w:sz w:val="28"/>
                <w:szCs w:val="28"/>
              </w:rPr>
            </w:pPr>
          </w:p>
        </w:tc>
        <w:tc>
          <w:tcPr>
            <w:tcW w:w="851" w:type="dxa"/>
          </w:tcPr>
          <w:p w:rsidR="00912690" w:rsidRDefault="00BC6053"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1984" w:type="dxa"/>
          </w:tcPr>
          <w:p w:rsidR="00912690" w:rsidRDefault="00BC605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Расположение и передвижение игрока у теннисного стола.</w:t>
            </w:r>
          </w:p>
        </w:tc>
        <w:tc>
          <w:tcPr>
            <w:tcW w:w="1418" w:type="dxa"/>
          </w:tcPr>
          <w:p w:rsidR="00912690" w:rsidRDefault="00912690" w:rsidP="007E7B79">
            <w:pPr>
              <w:jc w:val="center"/>
              <w:rPr>
                <w:rFonts w:ascii="Times New Roman" w:hAnsi="Times New Roman" w:cs="Times New Roman"/>
                <w:b/>
                <w:sz w:val="28"/>
                <w:szCs w:val="28"/>
              </w:rPr>
            </w:pPr>
          </w:p>
        </w:tc>
        <w:tc>
          <w:tcPr>
            <w:tcW w:w="1099" w:type="dxa"/>
          </w:tcPr>
          <w:p w:rsidR="00912690" w:rsidRDefault="00912690" w:rsidP="007E7B79">
            <w:pPr>
              <w:jc w:val="center"/>
              <w:rPr>
                <w:rFonts w:ascii="Times New Roman" w:hAnsi="Times New Roman" w:cs="Times New Roman"/>
                <w:b/>
                <w:sz w:val="28"/>
                <w:szCs w:val="28"/>
              </w:rPr>
            </w:pPr>
          </w:p>
        </w:tc>
      </w:tr>
    </w:tbl>
    <w:p w:rsidR="00912690" w:rsidRDefault="00912690" w:rsidP="007E7B79">
      <w:pPr>
        <w:jc w:val="center"/>
        <w:rPr>
          <w:rFonts w:ascii="Times New Roman" w:hAnsi="Times New Roman" w:cs="Times New Roman"/>
          <w:b/>
          <w:sz w:val="28"/>
          <w:szCs w:val="28"/>
        </w:rPr>
      </w:pPr>
      <w:r>
        <w:rPr>
          <w:rFonts w:ascii="Times New Roman" w:hAnsi="Times New Roman" w:cs="Times New Roman"/>
          <w:b/>
          <w:sz w:val="28"/>
          <w:szCs w:val="28"/>
        </w:rPr>
        <w:br w:type="page"/>
      </w:r>
    </w:p>
    <w:tbl>
      <w:tblPr>
        <w:tblStyle w:val="a3"/>
        <w:tblW w:w="0" w:type="auto"/>
        <w:tblLook w:val="04A0"/>
      </w:tblPr>
      <w:tblGrid>
        <w:gridCol w:w="667"/>
        <w:gridCol w:w="831"/>
        <w:gridCol w:w="830"/>
        <w:gridCol w:w="1242"/>
        <w:gridCol w:w="1104"/>
        <w:gridCol w:w="835"/>
        <w:gridCol w:w="2179"/>
        <w:gridCol w:w="1352"/>
        <w:gridCol w:w="1098"/>
      </w:tblGrid>
      <w:tr w:rsidR="005950F7" w:rsidTr="00D57DBC">
        <w:trPr>
          <w:trHeight w:val="2562"/>
        </w:trPr>
        <w:tc>
          <w:tcPr>
            <w:tcW w:w="667" w:type="dxa"/>
          </w:tcPr>
          <w:p w:rsidR="00BC6053"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6</w:t>
            </w:r>
          </w:p>
          <w:p w:rsidR="00D57DBC" w:rsidRDefault="00D57DBC" w:rsidP="00B379CB">
            <w:pP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BC6053" w:rsidRDefault="00BC605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Прыжки: боком вправо-влево, с места толчком обеих ног, в приседе вперед-назад, выпрыгивание из приседа.</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D57DBC" w:rsidTr="005950F7">
        <w:trPr>
          <w:trHeight w:val="1942"/>
        </w:trPr>
        <w:tc>
          <w:tcPr>
            <w:tcW w:w="667" w:type="dxa"/>
          </w:tcPr>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7</w:t>
            </w: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p w:rsidR="00D57DBC" w:rsidRDefault="00D57DBC" w:rsidP="007E7B79">
            <w:pPr>
              <w:jc w:val="center"/>
              <w:rPr>
                <w:rFonts w:ascii="Times New Roman" w:hAnsi="Times New Roman" w:cs="Times New Roman"/>
                <w:b/>
                <w:sz w:val="28"/>
                <w:szCs w:val="28"/>
              </w:rPr>
            </w:pPr>
          </w:p>
        </w:tc>
        <w:tc>
          <w:tcPr>
            <w:tcW w:w="831" w:type="dxa"/>
          </w:tcPr>
          <w:p w:rsidR="00D57DBC" w:rsidRDefault="00D57DBC" w:rsidP="007E7B79">
            <w:pPr>
              <w:jc w:val="center"/>
              <w:rPr>
                <w:rFonts w:ascii="Times New Roman" w:hAnsi="Times New Roman" w:cs="Times New Roman"/>
                <w:b/>
                <w:sz w:val="28"/>
                <w:szCs w:val="28"/>
              </w:rPr>
            </w:pPr>
          </w:p>
        </w:tc>
        <w:tc>
          <w:tcPr>
            <w:tcW w:w="830" w:type="dxa"/>
          </w:tcPr>
          <w:p w:rsidR="00D57DBC" w:rsidRDefault="00D57DBC" w:rsidP="007E7B79">
            <w:pPr>
              <w:jc w:val="center"/>
              <w:rPr>
                <w:rFonts w:ascii="Times New Roman" w:hAnsi="Times New Roman" w:cs="Times New Roman"/>
                <w:b/>
                <w:sz w:val="28"/>
                <w:szCs w:val="28"/>
              </w:rPr>
            </w:pPr>
          </w:p>
        </w:tc>
        <w:tc>
          <w:tcPr>
            <w:tcW w:w="1242" w:type="dxa"/>
          </w:tcPr>
          <w:p w:rsidR="00D57DBC" w:rsidRDefault="00D57DBC" w:rsidP="007E7B79">
            <w:pPr>
              <w:jc w:val="center"/>
              <w:rPr>
                <w:rFonts w:ascii="Times New Roman" w:hAnsi="Times New Roman" w:cs="Times New Roman"/>
                <w:b/>
                <w:sz w:val="28"/>
                <w:szCs w:val="28"/>
              </w:rPr>
            </w:pPr>
          </w:p>
        </w:tc>
        <w:tc>
          <w:tcPr>
            <w:tcW w:w="1104" w:type="dxa"/>
          </w:tcPr>
          <w:p w:rsidR="00D57DBC" w:rsidRDefault="00D57DBC" w:rsidP="007E7B79">
            <w:pPr>
              <w:jc w:val="center"/>
              <w:rPr>
                <w:rFonts w:ascii="Times New Roman" w:hAnsi="Times New Roman" w:cs="Times New Roman"/>
                <w:b/>
                <w:sz w:val="28"/>
                <w:szCs w:val="28"/>
              </w:rPr>
            </w:pPr>
          </w:p>
        </w:tc>
        <w:tc>
          <w:tcPr>
            <w:tcW w:w="835" w:type="dxa"/>
          </w:tcPr>
          <w:p w:rsidR="00D57DBC"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D57DBC" w:rsidRPr="00637372" w:rsidRDefault="00D57DBC"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Прыжки: боком вправо-влево, с места толчком обеих ног, в приседе вперед-назад, выпрыгивание из приседа.</w:t>
            </w:r>
          </w:p>
        </w:tc>
        <w:tc>
          <w:tcPr>
            <w:tcW w:w="1352" w:type="dxa"/>
          </w:tcPr>
          <w:p w:rsidR="00D57DBC" w:rsidRDefault="00D57DBC" w:rsidP="007E7B79">
            <w:pPr>
              <w:jc w:val="center"/>
              <w:rPr>
                <w:rFonts w:ascii="Times New Roman" w:hAnsi="Times New Roman" w:cs="Times New Roman"/>
                <w:b/>
                <w:sz w:val="28"/>
                <w:szCs w:val="28"/>
              </w:rPr>
            </w:pPr>
          </w:p>
        </w:tc>
        <w:tc>
          <w:tcPr>
            <w:tcW w:w="1098" w:type="dxa"/>
          </w:tcPr>
          <w:p w:rsidR="00D57DBC" w:rsidRDefault="00D57DBC" w:rsidP="007E7B79">
            <w:pPr>
              <w:jc w:val="center"/>
              <w:rPr>
                <w:rFonts w:ascii="Times New Roman" w:hAnsi="Times New Roman" w:cs="Times New Roman"/>
                <w:b/>
                <w:sz w:val="28"/>
                <w:szCs w:val="28"/>
              </w:rPr>
            </w:pPr>
          </w:p>
        </w:tc>
      </w:tr>
      <w:tr w:rsidR="005950F7" w:rsidTr="00D57DBC">
        <w:trPr>
          <w:trHeight w:val="1557"/>
        </w:trPr>
        <w:tc>
          <w:tcPr>
            <w:tcW w:w="667" w:type="dxa"/>
          </w:tcPr>
          <w:p w:rsidR="00BC6053" w:rsidRDefault="00D57DBC" w:rsidP="007E7B79">
            <w:pPr>
              <w:jc w:val="center"/>
              <w:rPr>
                <w:rFonts w:ascii="Times New Roman" w:hAnsi="Times New Roman" w:cs="Times New Roman"/>
                <w:b/>
                <w:sz w:val="28"/>
                <w:szCs w:val="28"/>
              </w:rPr>
            </w:pPr>
            <w:r>
              <w:rPr>
                <w:rFonts w:ascii="Times New Roman" w:hAnsi="Times New Roman" w:cs="Times New Roman"/>
                <w:b/>
                <w:sz w:val="28"/>
                <w:szCs w:val="28"/>
              </w:rPr>
              <w:t>8</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D57DBC"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Упражнения на развитие подвижности в суставах рук и ног.</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D57DBC" w:rsidTr="00D57DBC">
        <w:trPr>
          <w:trHeight w:val="1641"/>
        </w:trPr>
        <w:tc>
          <w:tcPr>
            <w:tcW w:w="667" w:type="dxa"/>
          </w:tcPr>
          <w:p w:rsidR="00D57DBC"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9</w:t>
            </w:r>
          </w:p>
        </w:tc>
        <w:tc>
          <w:tcPr>
            <w:tcW w:w="831" w:type="dxa"/>
          </w:tcPr>
          <w:p w:rsidR="00D57DBC" w:rsidRDefault="00D57DBC" w:rsidP="007E7B79">
            <w:pPr>
              <w:jc w:val="center"/>
              <w:rPr>
                <w:rFonts w:ascii="Times New Roman" w:hAnsi="Times New Roman" w:cs="Times New Roman"/>
                <w:b/>
                <w:sz w:val="28"/>
                <w:szCs w:val="28"/>
              </w:rPr>
            </w:pPr>
          </w:p>
        </w:tc>
        <w:tc>
          <w:tcPr>
            <w:tcW w:w="830" w:type="dxa"/>
          </w:tcPr>
          <w:p w:rsidR="00D57DBC" w:rsidRDefault="00D57DBC" w:rsidP="007E7B79">
            <w:pPr>
              <w:jc w:val="center"/>
              <w:rPr>
                <w:rFonts w:ascii="Times New Roman" w:hAnsi="Times New Roman" w:cs="Times New Roman"/>
                <w:b/>
                <w:sz w:val="28"/>
                <w:szCs w:val="28"/>
              </w:rPr>
            </w:pPr>
          </w:p>
        </w:tc>
        <w:tc>
          <w:tcPr>
            <w:tcW w:w="1242" w:type="dxa"/>
          </w:tcPr>
          <w:p w:rsidR="00D57DBC" w:rsidRDefault="00D57DBC" w:rsidP="007E7B79">
            <w:pPr>
              <w:jc w:val="center"/>
              <w:rPr>
                <w:rFonts w:ascii="Times New Roman" w:hAnsi="Times New Roman" w:cs="Times New Roman"/>
                <w:b/>
                <w:sz w:val="28"/>
                <w:szCs w:val="28"/>
              </w:rPr>
            </w:pPr>
          </w:p>
        </w:tc>
        <w:tc>
          <w:tcPr>
            <w:tcW w:w="1104" w:type="dxa"/>
          </w:tcPr>
          <w:p w:rsidR="00D57DBC" w:rsidRDefault="00D57DBC" w:rsidP="007E7B79">
            <w:pPr>
              <w:jc w:val="center"/>
              <w:rPr>
                <w:rFonts w:ascii="Times New Roman" w:hAnsi="Times New Roman" w:cs="Times New Roman"/>
                <w:b/>
                <w:sz w:val="28"/>
                <w:szCs w:val="28"/>
              </w:rPr>
            </w:pPr>
          </w:p>
        </w:tc>
        <w:tc>
          <w:tcPr>
            <w:tcW w:w="835" w:type="dxa"/>
          </w:tcPr>
          <w:p w:rsidR="00D57DBC"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D57DBC" w:rsidRPr="00637372" w:rsidRDefault="00D57DBC"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Упражнения на развитие подвижности в суставах рук и ног.</w:t>
            </w:r>
          </w:p>
        </w:tc>
        <w:tc>
          <w:tcPr>
            <w:tcW w:w="1352" w:type="dxa"/>
          </w:tcPr>
          <w:p w:rsidR="00D57DBC" w:rsidRDefault="00D57DBC" w:rsidP="007E7B79">
            <w:pPr>
              <w:jc w:val="center"/>
              <w:rPr>
                <w:rFonts w:ascii="Times New Roman" w:hAnsi="Times New Roman" w:cs="Times New Roman"/>
                <w:b/>
                <w:sz w:val="28"/>
                <w:szCs w:val="28"/>
              </w:rPr>
            </w:pPr>
          </w:p>
        </w:tc>
        <w:tc>
          <w:tcPr>
            <w:tcW w:w="1098" w:type="dxa"/>
          </w:tcPr>
          <w:p w:rsidR="00D57DBC" w:rsidRDefault="00D57DBC" w:rsidP="007E7B79">
            <w:pPr>
              <w:jc w:val="center"/>
              <w:rPr>
                <w:rFonts w:ascii="Times New Roman" w:hAnsi="Times New Roman" w:cs="Times New Roman"/>
                <w:b/>
                <w:sz w:val="28"/>
                <w:szCs w:val="28"/>
              </w:rPr>
            </w:pPr>
          </w:p>
        </w:tc>
      </w:tr>
      <w:tr w:rsidR="00D57DBC" w:rsidTr="00BB1D29">
        <w:trPr>
          <w:trHeight w:val="1756"/>
        </w:trPr>
        <w:tc>
          <w:tcPr>
            <w:tcW w:w="667" w:type="dxa"/>
          </w:tcPr>
          <w:p w:rsidR="00D57DBC"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31" w:type="dxa"/>
          </w:tcPr>
          <w:p w:rsidR="00D57DBC" w:rsidRDefault="00D57DBC" w:rsidP="007E7B79">
            <w:pPr>
              <w:jc w:val="center"/>
              <w:rPr>
                <w:rFonts w:ascii="Times New Roman" w:hAnsi="Times New Roman" w:cs="Times New Roman"/>
                <w:b/>
                <w:sz w:val="28"/>
                <w:szCs w:val="28"/>
              </w:rPr>
            </w:pPr>
          </w:p>
        </w:tc>
        <w:tc>
          <w:tcPr>
            <w:tcW w:w="830" w:type="dxa"/>
          </w:tcPr>
          <w:p w:rsidR="00D57DBC" w:rsidRDefault="00D57DBC" w:rsidP="007E7B79">
            <w:pPr>
              <w:jc w:val="center"/>
              <w:rPr>
                <w:rFonts w:ascii="Times New Roman" w:hAnsi="Times New Roman" w:cs="Times New Roman"/>
                <w:b/>
                <w:sz w:val="28"/>
                <w:szCs w:val="28"/>
              </w:rPr>
            </w:pPr>
          </w:p>
        </w:tc>
        <w:tc>
          <w:tcPr>
            <w:tcW w:w="1242" w:type="dxa"/>
          </w:tcPr>
          <w:p w:rsidR="00D57DBC" w:rsidRDefault="00D57DBC" w:rsidP="007E7B79">
            <w:pPr>
              <w:jc w:val="center"/>
              <w:rPr>
                <w:rFonts w:ascii="Times New Roman" w:hAnsi="Times New Roman" w:cs="Times New Roman"/>
                <w:b/>
                <w:sz w:val="28"/>
                <w:szCs w:val="28"/>
              </w:rPr>
            </w:pPr>
          </w:p>
        </w:tc>
        <w:tc>
          <w:tcPr>
            <w:tcW w:w="1104" w:type="dxa"/>
          </w:tcPr>
          <w:p w:rsidR="00D57DBC" w:rsidRDefault="00D57DBC" w:rsidP="007E7B79">
            <w:pPr>
              <w:jc w:val="center"/>
              <w:rPr>
                <w:rFonts w:ascii="Times New Roman" w:hAnsi="Times New Roman" w:cs="Times New Roman"/>
                <w:b/>
                <w:sz w:val="28"/>
                <w:szCs w:val="28"/>
              </w:rPr>
            </w:pPr>
          </w:p>
        </w:tc>
        <w:tc>
          <w:tcPr>
            <w:tcW w:w="835" w:type="dxa"/>
          </w:tcPr>
          <w:p w:rsidR="00D57DBC"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D57DBC" w:rsidRPr="00637372" w:rsidRDefault="00BB1D2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Упражнения на развитие подвижности в суставах рук и ног.</w:t>
            </w:r>
          </w:p>
        </w:tc>
        <w:tc>
          <w:tcPr>
            <w:tcW w:w="1352" w:type="dxa"/>
          </w:tcPr>
          <w:p w:rsidR="00D57DBC" w:rsidRDefault="00D57DBC" w:rsidP="007E7B79">
            <w:pPr>
              <w:jc w:val="center"/>
              <w:rPr>
                <w:rFonts w:ascii="Times New Roman" w:hAnsi="Times New Roman" w:cs="Times New Roman"/>
                <w:b/>
                <w:sz w:val="28"/>
                <w:szCs w:val="28"/>
              </w:rPr>
            </w:pPr>
          </w:p>
        </w:tc>
        <w:tc>
          <w:tcPr>
            <w:tcW w:w="1098" w:type="dxa"/>
          </w:tcPr>
          <w:p w:rsidR="00D57DBC" w:rsidRDefault="00D57DBC" w:rsidP="007E7B79">
            <w:pPr>
              <w:jc w:val="center"/>
              <w:rPr>
                <w:rFonts w:ascii="Times New Roman" w:hAnsi="Times New Roman" w:cs="Times New Roman"/>
                <w:b/>
                <w:sz w:val="28"/>
                <w:szCs w:val="28"/>
              </w:rPr>
            </w:pPr>
          </w:p>
        </w:tc>
      </w:tr>
      <w:tr w:rsidR="005950F7" w:rsidTr="00BB1D29">
        <w:trPr>
          <w:trHeight w:val="1005"/>
        </w:trPr>
        <w:tc>
          <w:tcPr>
            <w:tcW w:w="667" w:type="dxa"/>
          </w:tcPr>
          <w:p w:rsidR="00BC6053"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BB1D29"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Подвижная игра: «Третий лишний».</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BB1D29" w:rsidTr="005950F7">
        <w:trPr>
          <w:trHeight w:val="921"/>
        </w:trPr>
        <w:tc>
          <w:tcPr>
            <w:tcW w:w="667" w:type="dxa"/>
          </w:tcPr>
          <w:p w:rsidR="00BB1D29"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31" w:type="dxa"/>
          </w:tcPr>
          <w:p w:rsidR="00BB1D29" w:rsidRDefault="00BB1D29" w:rsidP="007E7B79">
            <w:pPr>
              <w:jc w:val="center"/>
              <w:rPr>
                <w:rFonts w:ascii="Times New Roman" w:hAnsi="Times New Roman" w:cs="Times New Roman"/>
                <w:b/>
                <w:sz w:val="28"/>
                <w:szCs w:val="28"/>
              </w:rPr>
            </w:pPr>
          </w:p>
        </w:tc>
        <w:tc>
          <w:tcPr>
            <w:tcW w:w="830" w:type="dxa"/>
          </w:tcPr>
          <w:p w:rsidR="00BB1D29" w:rsidRDefault="00BB1D29" w:rsidP="007E7B79">
            <w:pPr>
              <w:jc w:val="center"/>
              <w:rPr>
                <w:rFonts w:ascii="Times New Roman" w:hAnsi="Times New Roman" w:cs="Times New Roman"/>
                <w:b/>
                <w:sz w:val="28"/>
                <w:szCs w:val="28"/>
              </w:rPr>
            </w:pPr>
          </w:p>
        </w:tc>
        <w:tc>
          <w:tcPr>
            <w:tcW w:w="1242" w:type="dxa"/>
          </w:tcPr>
          <w:p w:rsidR="00BB1D29" w:rsidRDefault="00BB1D29" w:rsidP="007E7B79">
            <w:pPr>
              <w:jc w:val="center"/>
              <w:rPr>
                <w:rFonts w:ascii="Times New Roman" w:hAnsi="Times New Roman" w:cs="Times New Roman"/>
                <w:b/>
                <w:sz w:val="28"/>
                <w:szCs w:val="28"/>
              </w:rPr>
            </w:pPr>
          </w:p>
        </w:tc>
        <w:tc>
          <w:tcPr>
            <w:tcW w:w="1104" w:type="dxa"/>
          </w:tcPr>
          <w:p w:rsidR="00BB1D29" w:rsidRDefault="00BB1D29" w:rsidP="007E7B79">
            <w:pPr>
              <w:jc w:val="center"/>
              <w:rPr>
                <w:rFonts w:ascii="Times New Roman" w:hAnsi="Times New Roman" w:cs="Times New Roman"/>
                <w:b/>
                <w:sz w:val="28"/>
                <w:szCs w:val="28"/>
              </w:rPr>
            </w:pPr>
          </w:p>
        </w:tc>
        <w:tc>
          <w:tcPr>
            <w:tcW w:w="835" w:type="dxa"/>
          </w:tcPr>
          <w:p w:rsidR="00BB1D29"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BB1D29" w:rsidRPr="00637372" w:rsidRDefault="00BB1D2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«Третий лишний».</w:t>
            </w:r>
          </w:p>
        </w:tc>
        <w:tc>
          <w:tcPr>
            <w:tcW w:w="1352" w:type="dxa"/>
          </w:tcPr>
          <w:p w:rsidR="00BB1D29" w:rsidRDefault="00BB1D29" w:rsidP="007E7B79">
            <w:pPr>
              <w:jc w:val="center"/>
              <w:rPr>
                <w:rFonts w:ascii="Times New Roman" w:hAnsi="Times New Roman" w:cs="Times New Roman"/>
                <w:b/>
                <w:sz w:val="28"/>
                <w:szCs w:val="28"/>
              </w:rPr>
            </w:pPr>
          </w:p>
        </w:tc>
        <w:tc>
          <w:tcPr>
            <w:tcW w:w="1098" w:type="dxa"/>
          </w:tcPr>
          <w:p w:rsidR="00BB1D29" w:rsidRDefault="00BB1D29" w:rsidP="007E7B79">
            <w:pPr>
              <w:jc w:val="center"/>
              <w:rPr>
                <w:rFonts w:ascii="Times New Roman" w:hAnsi="Times New Roman" w:cs="Times New Roman"/>
                <w:b/>
                <w:sz w:val="28"/>
                <w:szCs w:val="28"/>
              </w:rPr>
            </w:pPr>
          </w:p>
        </w:tc>
      </w:tr>
      <w:tr w:rsidR="005950F7" w:rsidTr="00BB1D29">
        <w:trPr>
          <w:trHeight w:val="703"/>
        </w:trPr>
        <w:tc>
          <w:tcPr>
            <w:tcW w:w="667" w:type="dxa"/>
          </w:tcPr>
          <w:p w:rsidR="00BC6053"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BB1D29"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Подвижная игра: «Салки».</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BB1D29" w:rsidTr="005950F7">
        <w:trPr>
          <w:trHeight w:val="569"/>
        </w:trPr>
        <w:tc>
          <w:tcPr>
            <w:tcW w:w="667" w:type="dxa"/>
          </w:tcPr>
          <w:p w:rsidR="00BB1D29"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31" w:type="dxa"/>
          </w:tcPr>
          <w:p w:rsidR="00BB1D29" w:rsidRDefault="00BB1D29" w:rsidP="007E7B79">
            <w:pPr>
              <w:jc w:val="center"/>
              <w:rPr>
                <w:rFonts w:ascii="Times New Roman" w:hAnsi="Times New Roman" w:cs="Times New Roman"/>
                <w:b/>
                <w:sz w:val="28"/>
                <w:szCs w:val="28"/>
              </w:rPr>
            </w:pPr>
          </w:p>
        </w:tc>
        <w:tc>
          <w:tcPr>
            <w:tcW w:w="830" w:type="dxa"/>
          </w:tcPr>
          <w:p w:rsidR="00BB1D29" w:rsidRDefault="00BB1D29" w:rsidP="007E7B79">
            <w:pPr>
              <w:jc w:val="center"/>
              <w:rPr>
                <w:rFonts w:ascii="Times New Roman" w:hAnsi="Times New Roman" w:cs="Times New Roman"/>
                <w:b/>
                <w:sz w:val="28"/>
                <w:szCs w:val="28"/>
              </w:rPr>
            </w:pPr>
          </w:p>
        </w:tc>
        <w:tc>
          <w:tcPr>
            <w:tcW w:w="1242" w:type="dxa"/>
          </w:tcPr>
          <w:p w:rsidR="00BB1D29" w:rsidRDefault="00BB1D29" w:rsidP="007E7B79">
            <w:pPr>
              <w:jc w:val="center"/>
              <w:rPr>
                <w:rFonts w:ascii="Times New Roman" w:hAnsi="Times New Roman" w:cs="Times New Roman"/>
                <w:b/>
                <w:sz w:val="28"/>
                <w:szCs w:val="28"/>
              </w:rPr>
            </w:pPr>
          </w:p>
        </w:tc>
        <w:tc>
          <w:tcPr>
            <w:tcW w:w="1104" w:type="dxa"/>
          </w:tcPr>
          <w:p w:rsidR="00BB1D29" w:rsidRDefault="00BB1D29" w:rsidP="007E7B79">
            <w:pPr>
              <w:jc w:val="center"/>
              <w:rPr>
                <w:rFonts w:ascii="Times New Roman" w:hAnsi="Times New Roman" w:cs="Times New Roman"/>
                <w:b/>
                <w:sz w:val="28"/>
                <w:szCs w:val="28"/>
              </w:rPr>
            </w:pPr>
          </w:p>
        </w:tc>
        <w:tc>
          <w:tcPr>
            <w:tcW w:w="835" w:type="dxa"/>
          </w:tcPr>
          <w:p w:rsidR="00BB1D29" w:rsidRDefault="00BB1D2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BB1D29" w:rsidRPr="00637372" w:rsidRDefault="00BB1D2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«Салки».</w:t>
            </w:r>
          </w:p>
        </w:tc>
        <w:tc>
          <w:tcPr>
            <w:tcW w:w="1352" w:type="dxa"/>
          </w:tcPr>
          <w:p w:rsidR="00BB1D29" w:rsidRDefault="00BB1D29" w:rsidP="007E7B79">
            <w:pPr>
              <w:jc w:val="center"/>
              <w:rPr>
                <w:rFonts w:ascii="Times New Roman" w:hAnsi="Times New Roman" w:cs="Times New Roman"/>
                <w:b/>
                <w:sz w:val="28"/>
                <w:szCs w:val="28"/>
              </w:rPr>
            </w:pPr>
          </w:p>
        </w:tc>
        <w:tc>
          <w:tcPr>
            <w:tcW w:w="1098" w:type="dxa"/>
          </w:tcPr>
          <w:p w:rsidR="00BB1D29" w:rsidRDefault="00BB1D29" w:rsidP="007E7B79">
            <w:pPr>
              <w:jc w:val="center"/>
              <w:rPr>
                <w:rFonts w:ascii="Times New Roman" w:hAnsi="Times New Roman" w:cs="Times New Roman"/>
                <w:b/>
                <w:sz w:val="28"/>
                <w:szCs w:val="28"/>
              </w:rPr>
            </w:pPr>
          </w:p>
        </w:tc>
      </w:tr>
      <w:tr w:rsidR="00BC6053" w:rsidTr="00AE4492">
        <w:trPr>
          <w:trHeight w:val="1004"/>
        </w:trPr>
        <w:tc>
          <w:tcPr>
            <w:tcW w:w="667"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Подвижная игра: «Один против всех».</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AE4492" w:rsidTr="00AE4492">
        <w:trPr>
          <w:trHeight w:val="921"/>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16</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«Один против всех».</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AE4492" w:rsidTr="005950F7">
        <w:trPr>
          <w:trHeight w:val="672"/>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«Один против всех».</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BC6053" w:rsidTr="00AE4492">
        <w:trPr>
          <w:trHeight w:val="1169"/>
        </w:trPr>
        <w:tc>
          <w:tcPr>
            <w:tcW w:w="667"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7E7B79" w:rsidRDefault="00942A73"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«Круговая».</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AE4492" w:rsidTr="00AE4492">
        <w:trPr>
          <w:trHeight w:val="803"/>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«Круговая».</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AE4492" w:rsidTr="005950F7">
        <w:trPr>
          <w:trHeight w:val="570"/>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«Круговая».</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BC6053" w:rsidTr="00AE4492">
        <w:trPr>
          <w:trHeight w:val="1172"/>
        </w:trPr>
        <w:tc>
          <w:tcPr>
            <w:tcW w:w="667"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Подвижная игра: «Воздушный мяч».</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AE4492" w:rsidTr="00AE4492">
        <w:trPr>
          <w:trHeight w:val="569"/>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«Воздушный мяч».</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AE4492" w:rsidTr="005950F7">
        <w:trPr>
          <w:trHeight w:val="479"/>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23</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Подвижная игра: «Воздушный мяч».</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BC6053" w:rsidTr="00AE4492">
        <w:trPr>
          <w:trHeight w:val="1490"/>
        </w:trPr>
        <w:tc>
          <w:tcPr>
            <w:tcW w:w="667"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24</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Эстафеты с использованием мяча и ракетки для настольного тенниса.</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AE4492" w:rsidTr="00AE4492">
        <w:trPr>
          <w:trHeight w:val="485"/>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25</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Эстафеты с использованием мяча и ракетки для настольного тенниса.</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AE4492" w:rsidTr="005950F7">
        <w:trPr>
          <w:trHeight w:val="251"/>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26</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Эстафеты с использованием мяча и ракетки для настольного тенниса.</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BC6053" w:rsidTr="00AE4492">
        <w:trPr>
          <w:trHeight w:val="1507"/>
        </w:trPr>
        <w:tc>
          <w:tcPr>
            <w:tcW w:w="667"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27</w:t>
            </w:r>
          </w:p>
        </w:tc>
        <w:tc>
          <w:tcPr>
            <w:tcW w:w="831" w:type="dxa"/>
          </w:tcPr>
          <w:p w:rsidR="00BC6053" w:rsidRDefault="00BC6053" w:rsidP="007E7B79">
            <w:pPr>
              <w:jc w:val="center"/>
              <w:rPr>
                <w:rFonts w:ascii="Times New Roman" w:hAnsi="Times New Roman" w:cs="Times New Roman"/>
                <w:b/>
                <w:sz w:val="28"/>
                <w:szCs w:val="28"/>
              </w:rPr>
            </w:pPr>
          </w:p>
        </w:tc>
        <w:tc>
          <w:tcPr>
            <w:tcW w:w="830" w:type="dxa"/>
          </w:tcPr>
          <w:p w:rsidR="00BC6053" w:rsidRDefault="00BC6053" w:rsidP="007E7B79">
            <w:pPr>
              <w:jc w:val="center"/>
              <w:rPr>
                <w:rFonts w:ascii="Times New Roman" w:hAnsi="Times New Roman" w:cs="Times New Roman"/>
                <w:b/>
                <w:sz w:val="28"/>
                <w:szCs w:val="28"/>
              </w:rPr>
            </w:pPr>
          </w:p>
        </w:tc>
        <w:tc>
          <w:tcPr>
            <w:tcW w:w="1242" w:type="dxa"/>
          </w:tcPr>
          <w:p w:rsidR="00BC6053" w:rsidRDefault="00BC6053" w:rsidP="007E7B79">
            <w:pPr>
              <w:jc w:val="center"/>
              <w:rPr>
                <w:rFonts w:ascii="Times New Roman" w:hAnsi="Times New Roman" w:cs="Times New Roman"/>
                <w:b/>
                <w:sz w:val="28"/>
                <w:szCs w:val="28"/>
              </w:rPr>
            </w:pPr>
          </w:p>
        </w:tc>
        <w:tc>
          <w:tcPr>
            <w:tcW w:w="1104" w:type="dxa"/>
          </w:tcPr>
          <w:p w:rsidR="00BC6053" w:rsidRDefault="00BC6053" w:rsidP="007E7B79">
            <w:pPr>
              <w:jc w:val="center"/>
              <w:rPr>
                <w:rFonts w:ascii="Times New Roman" w:hAnsi="Times New Roman" w:cs="Times New Roman"/>
                <w:b/>
                <w:sz w:val="28"/>
                <w:szCs w:val="28"/>
              </w:rPr>
            </w:pPr>
          </w:p>
        </w:tc>
        <w:tc>
          <w:tcPr>
            <w:tcW w:w="835" w:type="dxa"/>
          </w:tcPr>
          <w:p w:rsidR="00BC605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Default="00942A73"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Жонглирование мячом: удары одной стороной ракетки (правой и левой рукой).</w:t>
            </w:r>
          </w:p>
        </w:tc>
        <w:tc>
          <w:tcPr>
            <w:tcW w:w="1352" w:type="dxa"/>
          </w:tcPr>
          <w:p w:rsidR="00BC6053" w:rsidRDefault="00BC6053" w:rsidP="007E7B79">
            <w:pPr>
              <w:jc w:val="center"/>
              <w:rPr>
                <w:rFonts w:ascii="Times New Roman" w:hAnsi="Times New Roman" w:cs="Times New Roman"/>
                <w:b/>
                <w:sz w:val="28"/>
                <w:szCs w:val="28"/>
              </w:rPr>
            </w:pPr>
          </w:p>
        </w:tc>
        <w:tc>
          <w:tcPr>
            <w:tcW w:w="1098" w:type="dxa"/>
          </w:tcPr>
          <w:p w:rsidR="00BC6053" w:rsidRDefault="00BC6053" w:rsidP="007E7B79">
            <w:pPr>
              <w:jc w:val="center"/>
              <w:rPr>
                <w:rFonts w:ascii="Times New Roman" w:hAnsi="Times New Roman" w:cs="Times New Roman"/>
                <w:b/>
                <w:sz w:val="28"/>
                <w:szCs w:val="28"/>
              </w:rPr>
            </w:pPr>
          </w:p>
        </w:tc>
      </w:tr>
      <w:tr w:rsidR="00AE4492" w:rsidTr="005950F7">
        <w:trPr>
          <w:trHeight w:val="730"/>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28</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Жонглирование мячом: удары одной стороной ракетки (правой и левой рукой).</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942A73" w:rsidTr="00BB1D29">
        <w:trPr>
          <w:trHeight w:val="318"/>
        </w:trPr>
        <w:tc>
          <w:tcPr>
            <w:tcW w:w="10138" w:type="dxa"/>
            <w:gridSpan w:val="9"/>
          </w:tcPr>
          <w:p w:rsidR="00942A73" w:rsidRDefault="00942A73" w:rsidP="007E7B79">
            <w:pPr>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rPr>
              <w:t>3.</w:t>
            </w:r>
            <w:r w:rsidRPr="00637372">
              <w:rPr>
                <w:rFonts w:ascii="Times New Roman" w:eastAsia="Times New Roman" w:hAnsi="Times New Roman" w:cs="Times New Roman"/>
                <w:b/>
                <w:bCs/>
                <w:color w:val="000000"/>
                <w:sz w:val="28"/>
                <w:szCs w:val="28"/>
              </w:rPr>
              <w:t>Удары в настольном</w:t>
            </w:r>
            <w:r>
              <w:rPr>
                <w:rFonts w:ascii="Times New Roman" w:eastAsia="Times New Roman" w:hAnsi="Times New Roman" w:cs="Times New Roman"/>
                <w:b/>
                <w:bCs/>
                <w:color w:val="000000"/>
                <w:sz w:val="28"/>
                <w:szCs w:val="28"/>
              </w:rPr>
              <w:t xml:space="preserve"> теннисе с правой стороны стола 36 ч.</w:t>
            </w:r>
          </w:p>
        </w:tc>
      </w:tr>
      <w:tr w:rsidR="00942A73" w:rsidTr="00AE4492">
        <w:trPr>
          <w:trHeight w:val="1289"/>
        </w:trPr>
        <w:tc>
          <w:tcPr>
            <w:tcW w:w="667" w:type="dxa"/>
          </w:tcPr>
          <w:p w:rsidR="00942A7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29</w:t>
            </w:r>
          </w:p>
        </w:tc>
        <w:tc>
          <w:tcPr>
            <w:tcW w:w="831" w:type="dxa"/>
          </w:tcPr>
          <w:p w:rsidR="00942A73" w:rsidRDefault="00942A73" w:rsidP="007E7B79">
            <w:pPr>
              <w:jc w:val="center"/>
              <w:rPr>
                <w:rFonts w:ascii="Times New Roman" w:hAnsi="Times New Roman" w:cs="Times New Roman"/>
                <w:b/>
                <w:sz w:val="28"/>
                <w:szCs w:val="28"/>
              </w:rPr>
            </w:pPr>
          </w:p>
        </w:tc>
        <w:tc>
          <w:tcPr>
            <w:tcW w:w="830" w:type="dxa"/>
          </w:tcPr>
          <w:p w:rsidR="00942A73" w:rsidRDefault="00942A73" w:rsidP="007E7B79">
            <w:pPr>
              <w:jc w:val="center"/>
              <w:rPr>
                <w:rFonts w:ascii="Times New Roman" w:hAnsi="Times New Roman" w:cs="Times New Roman"/>
                <w:b/>
                <w:sz w:val="28"/>
                <w:szCs w:val="28"/>
              </w:rPr>
            </w:pPr>
          </w:p>
        </w:tc>
        <w:tc>
          <w:tcPr>
            <w:tcW w:w="1242" w:type="dxa"/>
          </w:tcPr>
          <w:p w:rsidR="00942A73" w:rsidRDefault="00942A73" w:rsidP="007E7B79">
            <w:pPr>
              <w:jc w:val="center"/>
              <w:rPr>
                <w:rFonts w:ascii="Times New Roman" w:hAnsi="Times New Roman" w:cs="Times New Roman"/>
                <w:b/>
                <w:sz w:val="28"/>
                <w:szCs w:val="28"/>
              </w:rPr>
            </w:pPr>
          </w:p>
        </w:tc>
        <w:tc>
          <w:tcPr>
            <w:tcW w:w="1104" w:type="dxa"/>
          </w:tcPr>
          <w:p w:rsidR="00942A73" w:rsidRDefault="00942A73" w:rsidP="007E7B79">
            <w:pPr>
              <w:jc w:val="center"/>
              <w:rPr>
                <w:rFonts w:ascii="Times New Roman" w:hAnsi="Times New Roman" w:cs="Times New Roman"/>
                <w:b/>
                <w:sz w:val="28"/>
                <w:szCs w:val="28"/>
              </w:rPr>
            </w:pPr>
          </w:p>
        </w:tc>
        <w:tc>
          <w:tcPr>
            <w:tcW w:w="835" w:type="dxa"/>
          </w:tcPr>
          <w:p w:rsidR="00942A7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942A73"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справа на месте без ракетки.</w:t>
            </w:r>
          </w:p>
        </w:tc>
        <w:tc>
          <w:tcPr>
            <w:tcW w:w="1352" w:type="dxa"/>
          </w:tcPr>
          <w:p w:rsidR="00942A73" w:rsidRDefault="00942A73" w:rsidP="007E7B79">
            <w:pPr>
              <w:jc w:val="center"/>
              <w:rPr>
                <w:rFonts w:ascii="Times New Roman" w:hAnsi="Times New Roman" w:cs="Times New Roman"/>
                <w:b/>
                <w:sz w:val="28"/>
                <w:szCs w:val="28"/>
              </w:rPr>
            </w:pPr>
          </w:p>
        </w:tc>
        <w:tc>
          <w:tcPr>
            <w:tcW w:w="1098" w:type="dxa"/>
          </w:tcPr>
          <w:p w:rsidR="00942A73" w:rsidRDefault="00942A73" w:rsidP="007E7B79">
            <w:pPr>
              <w:jc w:val="center"/>
              <w:rPr>
                <w:rFonts w:ascii="Times New Roman" w:hAnsi="Times New Roman" w:cs="Times New Roman"/>
                <w:b/>
                <w:sz w:val="28"/>
                <w:szCs w:val="28"/>
              </w:rPr>
            </w:pPr>
          </w:p>
        </w:tc>
      </w:tr>
      <w:tr w:rsidR="00AE4492" w:rsidTr="005950F7">
        <w:trPr>
          <w:trHeight w:val="626"/>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30</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справа на месте без ракетки.</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942A73" w:rsidTr="00AE4492">
        <w:trPr>
          <w:trHeight w:val="2578"/>
        </w:trPr>
        <w:tc>
          <w:tcPr>
            <w:tcW w:w="667" w:type="dxa"/>
          </w:tcPr>
          <w:p w:rsidR="00942A7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31</w:t>
            </w:r>
          </w:p>
        </w:tc>
        <w:tc>
          <w:tcPr>
            <w:tcW w:w="831" w:type="dxa"/>
          </w:tcPr>
          <w:p w:rsidR="00942A73" w:rsidRDefault="00942A73" w:rsidP="007E7B79">
            <w:pPr>
              <w:jc w:val="center"/>
              <w:rPr>
                <w:rFonts w:ascii="Times New Roman" w:hAnsi="Times New Roman" w:cs="Times New Roman"/>
                <w:b/>
                <w:sz w:val="28"/>
                <w:szCs w:val="28"/>
              </w:rPr>
            </w:pPr>
          </w:p>
        </w:tc>
        <w:tc>
          <w:tcPr>
            <w:tcW w:w="830" w:type="dxa"/>
          </w:tcPr>
          <w:p w:rsidR="00942A73" w:rsidRDefault="00942A73" w:rsidP="007E7B79">
            <w:pPr>
              <w:jc w:val="center"/>
              <w:rPr>
                <w:rFonts w:ascii="Times New Roman" w:hAnsi="Times New Roman" w:cs="Times New Roman"/>
                <w:b/>
                <w:sz w:val="28"/>
                <w:szCs w:val="28"/>
              </w:rPr>
            </w:pPr>
          </w:p>
        </w:tc>
        <w:tc>
          <w:tcPr>
            <w:tcW w:w="1242" w:type="dxa"/>
          </w:tcPr>
          <w:p w:rsidR="00942A73" w:rsidRDefault="00942A73" w:rsidP="007E7B79">
            <w:pPr>
              <w:jc w:val="center"/>
              <w:rPr>
                <w:rFonts w:ascii="Times New Roman" w:hAnsi="Times New Roman" w:cs="Times New Roman"/>
                <w:b/>
                <w:sz w:val="28"/>
                <w:szCs w:val="28"/>
              </w:rPr>
            </w:pPr>
          </w:p>
        </w:tc>
        <w:tc>
          <w:tcPr>
            <w:tcW w:w="1104" w:type="dxa"/>
          </w:tcPr>
          <w:p w:rsidR="00942A73" w:rsidRDefault="00942A73" w:rsidP="007E7B79">
            <w:pPr>
              <w:jc w:val="center"/>
              <w:rPr>
                <w:rFonts w:ascii="Times New Roman" w:hAnsi="Times New Roman" w:cs="Times New Roman"/>
                <w:b/>
                <w:sz w:val="28"/>
                <w:szCs w:val="28"/>
              </w:rPr>
            </w:pPr>
          </w:p>
        </w:tc>
        <w:tc>
          <w:tcPr>
            <w:tcW w:w="835" w:type="dxa"/>
          </w:tcPr>
          <w:p w:rsidR="00942A7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vAlign w:val="center"/>
          </w:tcPr>
          <w:p w:rsidR="00AE4492" w:rsidRPr="00637372" w:rsidRDefault="00942A73"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справа с использованием ракетки на месте и с передвижением вдоль стола.</w:t>
            </w:r>
          </w:p>
        </w:tc>
        <w:tc>
          <w:tcPr>
            <w:tcW w:w="1352" w:type="dxa"/>
          </w:tcPr>
          <w:p w:rsidR="00942A73" w:rsidRDefault="00942A73" w:rsidP="007E7B79">
            <w:pPr>
              <w:jc w:val="center"/>
              <w:rPr>
                <w:rFonts w:ascii="Times New Roman" w:hAnsi="Times New Roman" w:cs="Times New Roman"/>
                <w:b/>
                <w:sz w:val="28"/>
                <w:szCs w:val="28"/>
              </w:rPr>
            </w:pPr>
          </w:p>
        </w:tc>
        <w:tc>
          <w:tcPr>
            <w:tcW w:w="1098" w:type="dxa"/>
          </w:tcPr>
          <w:p w:rsidR="00942A73" w:rsidRDefault="00942A73" w:rsidP="007E7B79">
            <w:pPr>
              <w:jc w:val="center"/>
              <w:rPr>
                <w:rFonts w:ascii="Times New Roman" w:hAnsi="Times New Roman" w:cs="Times New Roman"/>
                <w:b/>
                <w:sz w:val="28"/>
                <w:szCs w:val="28"/>
              </w:rPr>
            </w:pPr>
          </w:p>
        </w:tc>
      </w:tr>
      <w:tr w:rsidR="00AE4492" w:rsidTr="005950F7">
        <w:trPr>
          <w:trHeight w:val="625"/>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32</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vAlign w:val="center"/>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справа с использованием ракетки на месте и с передвижением вдоль стола.</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942A73" w:rsidTr="00AE4492">
        <w:trPr>
          <w:trHeight w:val="2009"/>
        </w:trPr>
        <w:tc>
          <w:tcPr>
            <w:tcW w:w="667" w:type="dxa"/>
          </w:tcPr>
          <w:p w:rsidR="00942A7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33</w:t>
            </w:r>
          </w:p>
        </w:tc>
        <w:tc>
          <w:tcPr>
            <w:tcW w:w="831" w:type="dxa"/>
          </w:tcPr>
          <w:p w:rsidR="00942A73" w:rsidRDefault="00942A73" w:rsidP="007E7B79">
            <w:pPr>
              <w:jc w:val="center"/>
              <w:rPr>
                <w:rFonts w:ascii="Times New Roman" w:hAnsi="Times New Roman" w:cs="Times New Roman"/>
                <w:b/>
                <w:sz w:val="28"/>
                <w:szCs w:val="28"/>
              </w:rPr>
            </w:pPr>
          </w:p>
        </w:tc>
        <w:tc>
          <w:tcPr>
            <w:tcW w:w="830" w:type="dxa"/>
          </w:tcPr>
          <w:p w:rsidR="00942A73" w:rsidRDefault="00942A73" w:rsidP="007E7B79">
            <w:pPr>
              <w:jc w:val="center"/>
              <w:rPr>
                <w:rFonts w:ascii="Times New Roman" w:hAnsi="Times New Roman" w:cs="Times New Roman"/>
                <w:b/>
                <w:sz w:val="28"/>
                <w:szCs w:val="28"/>
              </w:rPr>
            </w:pPr>
          </w:p>
        </w:tc>
        <w:tc>
          <w:tcPr>
            <w:tcW w:w="1242" w:type="dxa"/>
          </w:tcPr>
          <w:p w:rsidR="00942A73" w:rsidRDefault="00942A73" w:rsidP="007E7B79">
            <w:pPr>
              <w:jc w:val="center"/>
              <w:rPr>
                <w:rFonts w:ascii="Times New Roman" w:hAnsi="Times New Roman" w:cs="Times New Roman"/>
                <w:b/>
                <w:sz w:val="28"/>
                <w:szCs w:val="28"/>
              </w:rPr>
            </w:pPr>
          </w:p>
        </w:tc>
        <w:tc>
          <w:tcPr>
            <w:tcW w:w="1104" w:type="dxa"/>
          </w:tcPr>
          <w:p w:rsidR="00942A73" w:rsidRDefault="00942A73" w:rsidP="007E7B79">
            <w:pPr>
              <w:jc w:val="center"/>
              <w:rPr>
                <w:rFonts w:ascii="Times New Roman" w:hAnsi="Times New Roman" w:cs="Times New Roman"/>
                <w:b/>
                <w:sz w:val="28"/>
                <w:szCs w:val="28"/>
              </w:rPr>
            </w:pPr>
          </w:p>
        </w:tc>
        <w:tc>
          <w:tcPr>
            <w:tcW w:w="835" w:type="dxa"/>
          </w:tcPr>
          <w:p w:rsidR="00942A73"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942A73"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справа «накат» с использованием тренажера (колесо велосипеда).</w:t>
            </w:r>
          </w:p>
        </w:tc>
        <w:tc>
          <w:tcPr>
            <w:tcW w:w="1352" w:type="dxa"/>
          </w:tcPr>
          <w:p w:rsidR="00942A73" w:rsidRDefault="00942A73" w:rsidP="007E7B79">
            <w:pPr>
              <w:jc w:val="center"/>
              <w:rPr>
                <w:rFonts w:ascii="Times New Roman" w:hAnsi="Times New Roman" w:cs="Times New Roman"/>
                <w:b/>
                <w:sz w:val="28"/>
                <w:szCs w:val="28"/>
              </w:rPr>
            </w:pPr>
          </w:p>
        </w:tc>
        <w:tc>
          <w:tcPr>
            <w:tcW w:w="1098" w:type="dxa"/>
          </w:tcPr>
          <w:p w:rsidR="00942A73" w:rsidRDefault="00942A73" w:rsidP="007E7B79">
            <w:pPr>
              <w:jc w:val="center"/>
              <w:rPr>
                <w:rFonts w:ascii="Times New Roman" w:hAnsi="Times New Roman" w:cs="Times New Roman"/>
                <w:b/>
                <w:sz w:val="28"/>
                <w:szCs w:val="28"/>
              </w:rPr>
            </w:pPr>
          </w:p>
        </w:tc>
      </w:tr>
      <w:tr w:rsidR="00AE4492" w:rsidTr="005950F7">
        <w:trPr>
          <w:trHeight w:val="872"/>
        </w:trPr>
        <w:tc>
          <w:tcPr>
            <w:tcW w:w="667"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34</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AE4492"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 xml:space="preserve">Удары ракеткой справа «накат» с </w:t>
            </w:r>
            <w:r w:rsidRPr="00637372">
              <w:rPr>
                <w:rFonts w:ascii="Times New Roman" w:eastAsia="Times New Roman" w:hAnsi="Times New Roman" w:cs="Times New Roman"/>
                <w:color w:val="000000"/>
                <w:sz w:val="28"/>
                <w:szCs w:val="28"/>
              </w:rPr>
              <w:lastRenderedPageBreak/>
              <w:t>использованием тренажера (колесо велосипеда).</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5950F7" w:rsidTr="00AE4492">
        <w:trPr>
          <w:trHeight w:val="1272"/>
        </w:trPr>
        <w:tc>
          <w:tcPr>
            <w:tcW w:w="667" w:type="dxa"/>
          </w:tcPr>
          <w:p w:rsidR="005950F7" w:rsidRDefault="00AE4492"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35</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«подрезки» справа на месте без ракетки.</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AE4492" w:rsidTr="005950F7">
        <w:trPr>
          <w:trHeight w:val="643"/>
        </w:trPr>
        <w:tc>
          <w:tcPr>
            <w:tcW w:w="667" w:type="dxa"/>
          </w:tcPr>
          <w:p w:rsidR="00AE4492"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36</w:t>
            </w:r>
          </w:p>
        </w:tc>
        <w:tc>
          <w:tcPr>
            <w:tcW w:w="831" w:type="dxa"/>
          </w:tcPr>
          <w:p w:rsidR="00AE4492" w:rsidRDefault="00AE4492" w:rsidP="007E7B79">
            <w:pPr>
              <w:jc w:val="center"/>
              <w:rPr>
                <w:rFonts w:ascii="Times New Roman" w:hAnsi="Times New Roman" w:cs="Times New Roman"/>
                <w:b/>
                <w:sz w:val="28"/>
                <w:szCs w:val="28"/>
              </w:rPr>
            </w:pPr>
          </w:p>
        </w:tc>
        <w:tc>
          <w:tcPr>
            <w:tcW w:w="830" w:type="dxa"/>
          </w:tcPr>
          <w:p w:rsidR="00AE4492" w:rsidRDefault="00AE4492" w:rsidP="007E7B79">
            <w:pPr>
              <w:jc w:val="center"/>
              <w:rPr>
                <w:rFonts w:ascii="Times New Roman" w:hAnsi="Times New Roman" w:cs="Times New Roman"/>
                <w:b/>
                <w:sz w:val="28"/>
                <w:szCs w:val="28"/>
              </w:rPr>
            </w:pPr>
          </w:p>
        </w:tc>
        <w:tc>
          <w:tcPr>
            <w:tcW w:w="1242" w:type="dxa"/>
          </w:tcPr>
          <w:p w:rsidR="00AE4492" w:rsidRDefault="00AE4492" w:rsidP="007E7B79">
            <w:pPr>
              <w:jc w:val="center"/>
              <w:rPr>
                <w:rFonts w:ascii="Times New Roman" w:hAnsi="Times New Roman" w:cs="Times New Roman"/>
                <w:b/>
                <w:sz w:val="28"/>
                <w:szCs w:val="28"/>
              </w:rPr>
            </w:pPr>
          </w:p>
        </w:tc>
        <w:tc>
          <w:tcPr>
            <w:tcW w:w="1104" w:type="dxa"/>
          </w:tcPr>
          <w:p w:rsidR="00AE4492" w:rsidRDefault="00AE4492" w:rsidP="007E7B79">
            <w:pPr>
              <w:jc w:val="center"/>
              <w:rPr>
                <w:rFonts w:ascii="Times New Roman" w:hAnsi="Times New Roman" w:cs="Times New Roman"/>
                <w:b/>
                <w:sz w:val="28"/>
                <w:szCs w:val="28"/>
              </w:rPr>
            </w:pPr>
          </w:p>
        </w:tc>
        <w:tc>
          <w:tcPr>
            <w:tcW w:w="835" w:type="dxa"/>
          </w:tcPr>
          <w:p w:rsidR="00AE4492"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AE4492"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«подрезки» справа на месте без ракетки.</w:t>
            </w:r>
          </w:p>
        </w:tc>
        <w:tc>
          <w:tcPr>
            <w:tcW w:w="1352" w:type="dxa"/>
          </w:tcPr>
          <w:p w:rsidR="00AE4492" w:rsidRDefault="00AE4492" w:rsidP="007E7B79">
            <w:pPr>
              <w:jc w:val="center"/>
              <w:rPr>
                <w:rFonts w:ascii="Times New Roman" w:hAnsi="Times New Roman" w:cs="Times New Roman"/>
                <w:b/>
                <w:sz w:val="28"/>
                <w:szCs w:val="28"/>
              </w:rPr>
            </w:pPr>
          </w:p>
        </w:tc>
        <w:tc>
          <w:tcPr>
            <w:tcW w:w="1098" w:type="dxa"/>
          </w:tcPr>
          <w:p w:rsidR="00AE4492" w:rsidRDefault="00AE4492" w:rsidP="007E7B79">
            <w:pPr>
              <w:jc w:val="center"/>
              <w:rPr>
                <w:rFonts w:ascii="Times New Roman" w:hAnsi="Times New Roman" w:cs="Times New Roman"/>
                <w:b/>
                <w:sz w:val="28"/>
                <w:szCs w:val="28"/>
              </w:rPr>
            </w:pPr>
          </w:p>
        </w:tc>
      </w:tr>
      <w:tr w:rsidR="005950F7" w:rsidTr="00CA085F">
        <w:trPr>
          <w:trHeight w:val="2344"/>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37</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справа «подрезка» с использованием тренажера (колесо велосипеда).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553"/>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38</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справа «подрезка» с использованием тренажера (колесо велосипеда).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624"/>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39</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справа «накат» по мячам, выбрасываемым педагогом.</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938"/>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40</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справа «накат» по мячам, выбрасываемым педагогом.</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557"/>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41</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справа «подрезка» по мячам, выбрасываемым педагогом.</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1005"/>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42</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 xml:space="preserve">Удар справа «подрезка» по мячам, выбрасываемым </w:t>
            </w:r>
            <w:r w:rsidRPr="00637372">
              <w:rPr>
                <w:rFonts w:ascii="Times New Roman" w:eastAsia="Times New Roman" w:hAnsi="Times New Roman" w:cs="Times New Roman"/>
                <w:color w:val="000000"/>
                <w:sz w:val="28"/>
                <w:szCs w:val="28"/>
              </w:rPr>
              <w:lastRenderedPageBreak/>
              <w:t>педагогом.</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557"/>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43</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«наката» справа.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680"/>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44</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«наката» справа.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590"/>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45</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 справа.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969"/>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46</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 справа.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BB1D29">
        <w:trPr>
          <w:trHeight w:val="121"/>
        </w:trPr>
        <w:tc>
          <w:tcPr>
            <w:tcW w:w="10138" w:type="dxa"/>
            <w:gridSpan w:val="9"/>
          </w:tcPr>
          <w:p w:rsidR="005950F7" w:rsidRDefault="005950F7" w:rsidP="007E7B79">
            <w:pPr>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rPr>
              <w:t>4.</w:t>
            </w:r>
            <w:r w:rsidRPr="00637372">
              <w:rPr>
                <w:rFonts w:ascii="Times New Roman" w:eastAsia="Times New Roman" w:hAnsi="Times New Roman" w:cs="Times New Roman"/>
                <w:b/>
                <w:bCs/>
                <w:color w:val="000000"/>
                <w:sz w:val="28"/>
                <w:szCs w:val="28"/>
              </w:rPr>
              <w:t>Удары в настольно</w:t>
            </w:r>
            <w:r>
              <w:rPr>
                <w:rFonts w:ascii="Times New Roman" w:eastAsia="Times New Roman" w:hAnsi="Times New Roman" w:cs="Times New Roman"/>
                <w:b/>
                <w:bCs/>
                <w:color w:val="000000"/>
                <w:sz w:val="28"/>
                <w:szCs w:val="28"/>
              </w:rPr>
              <w:t>м теннисе с левой стороны стола 34 ч.</w:t>
            </w:r>
          </w:p>
        </w:tc>
      </w:tr>
      <w:tr w:rsidR="005950F7" w:rsidTr="005950F7">
        <w:trPr>
          <w:trHeight w:val="138"/>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47</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5950F7"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5950F7"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слева на месте без ракетки.</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5950F7" w:rsidTr="00CA085F">
        <w:trPr>
          <w:trHeight w:val="2160"/>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48</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vAlign w:val="center"/>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слева с использованием ракетки на месте и с передвижением вдоль стола.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BB1D29">
        <w:trPr>
          <w:trHeight w:val="721"/>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49</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vAlign w:val="center"/>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«накат» слева с использованием ракетки на месте и с передвижением вдоль стола.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875"/>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50</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слева «накат» с использованием тренажера (колесо велосипеда).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684"/>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51</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слева «накат» с использованием тренажера (колесо велосипеда).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5950F7">
        <w:trPr>
          <w:trHeight w:val="104"/>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52</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5950F7"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5950F7"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Имитация удара «подрезки» слева на месте без ракетки.</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5950F7" w:rsidTr="00CA085F">
        <w:trPr>
          <w:trHeight w:val="2243"/>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53</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слева «подрезка» с использованием тренажера (колесо велосипеда).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960"/>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54</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Удары ракеткой слева «подрезка» с использованием тренажера (колесо велосипеда).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574"/>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55</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слева «накат» по мячам, выбрасываемым педагогом.</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663"/>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56</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слева «накат» по мячам, выбрасываемым педагогом.</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574"/>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57</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слева «подрезка» по мячам, выбрасываемым педагогом.</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CA085F">
        <w:trPr>
          <w:trHeight w:val="1649"/>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58</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Удар слева «подрезка» по мячам, выбрасываемым педагогом.</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373"/>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59</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«наката» слева.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864"/>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60</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«наката» слева.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CA085F">
        <w:trPr>
          <w:trHeight w:val="1590"/>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61</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w:t>
            </w:r>
          </w:p>
          <w:p w:rsidR="00CA085F" w:rsidRPr="00637372" w:rsidRDefault="005950F7"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слева.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CA085F">
        <w:trPr>
          <w:trHeight w:val="753"/>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62</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w:t>
            </w:r>
          </w:p>
          <w:p w:rsidR="00CA085F" w:rsidRPr="00637372"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слева.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CA085F" w:rsidTr="005950F7">
        <w:trPr>
          <w:trHeight w:val="521"/>
        </w:trPr>
        <w:tc>
          <w:tcPr>
            <w:tcW w:w="667"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63</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Двухсторонняя игра с использованием «подрезки»</w:t>
            </w:r>
          </w:p>
          <w:p w:rsidR="00CA085F" w:rsidRDefault="00CA085F"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слева.</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7C6686" w:rsidTr="00BB1D29">
        <w:trPr>
          <w:trHeight w:val="167"/>
        </w:trPr>
        <w:tc>
          <w:tcPr>
            <w:tcW w:w="10138" w:type="dxa"/>
            <w:gridSpan w:val="9"/>
          </w:tcPr>
          <w:p w:rsidR="007C6686" w:rsidRDefault="007C6686" w:rsidP="007E7B79">
            <w:pPr>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rPr>
              <w:t xml:space="preserve">5. </w:t>
            </w:r>
            <w:r w:rsidRPr="00637372">
              <w:rPr>
                <w:rFonts w:ascii="Times New Roman" w:eastAsia="Times New Roman" w:hAnsi="Times New Roman" w:cs="Times New Roman"/>
                <w:b/>
                <w:bCs/>
                <w:color w:val="000000"/>
                <w:sz w:val="28"/>
                <w:szCs w:val="28"/>
              </w:rPr>
              <w:t>П</w:t>
            </w:r>
            <w:r>
              <w:rPr>
                <w:rFonts w:ascii="Times New Roman" w:eastAsia="Times New Roman" w:hAnsi="Times New Roman" w:cs="Times New Roman"/>
                <w:b/>
                <w:bCs/>
                <w:color w:val="000000"/>
                <w:sz w:val="28"/>
                <w:szCs w:val="28"/>
              </w:rPr>
              <w:t>одача мяча в настольном теннисе 8 ч.</w:t>
            </w:r>
          </w:p>
        </w:tc>
      </w:tr>
      <w:tr w:rsidR="005950F7" w:rsidTr="00CA085F">
        <w:trPr>
          <w:trHeight w:val="653"/>
        </w:trPr>
        <w:tc>
          <w:tcPr>
            <w:tcW w:w="667" w:type="dxa"/>
          </w:tcPr>
          <w:p w:rsidR="005950F7" w:rsidRDefault="00CA085F" w:rsidP="007E7B79">
            <w:pPr>
              <w:jc w:val="center"/>
              <w:rPr>
                <w:rFonts w:ascii="Times New Roman" w:hAnsi="Times New Roman" w:cs="Times New Roman"/>
                <w:b/>
                <w:sz w:val="28"/>
                <w:szCs w:val="28"/>
              </w:rPr>
            </w:pPr>
            <w:r>
              <w:rPr>
                <w:rFonts w:ascii="Times New Roman" w:hAnsi="Times New Roman" w:cs="Times New Roman"/>
                <w:b/>
                <w:sz w:val="28"/>
                <w:szCs w:val="28"/>
              </w:rPr>
              <w:t>64</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Default="007C6686"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Подача мяча без вращения.</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CA085F" w:rsidTr="005950F7">
        <w:trPr>
          <w:trHeight w:val="618"/>
        </w:trPr>
        <w:tc>
          <w:tcPr>
            <w:tcW w:w="667" w:type="dxa"/>
          </w:tcPr>
          <w:p w:rsidR="00CA085F"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65</w:t>
            </w:r>
          </w:p>
        </w:tc>
        <w:tc>
          <w:tcPr>
            <w:tcW w:w="831" w:type="dxa"/>
          </w:tcPr>
          <w:p w:rsidR="00CA085F" w:rsidRDefault="00CA085F" w:rsidP="007E7B79">
            <w:pPr>
              <w:jc w:val="center"/>
              <w:rPr>
                <w:rFonts w:ascii="Times New Roman" w:hAnsi="Times New Roman" w:cs="Times New Roman"/>
                <w:b/>
                <w:sz w:val="28"/>
                <w:szCs w:val="28"/>
              </w:rPr>
            </w:pPr>
          </w:p>
        </w:tc>
        <w:tc>
          <w:tcPr>
            <w:tcW w:w="830" w:type="dxa"/>
          </w:tcPr>
          <w:p w:rsidR="00CA085F" w:rsidRDefault="00CA085F" w:rsidP="007E7B79">
            <w:pPr>
              <w:jc w:val="center"/>
              <w:rPr>
                <w:rFonts w:ascii="Times New Roman" w:hAnsi="Times New Roman" w:cs="Times New Roman"/>
                <w:b/>
                <w:sz w:val="28"/>
                <w:szCs w:val="28"/>
              </w:rPr>
            </w:pPr>
          </w:p>
        </w:tc>
        <w:tc>
          <w:tcPr>
            <w:tcW w:w="1242" w:type="dxa"/>
          </w:tcPr>
          <w:p w:rsidR="00CA085F" w:rsidRDefault="00CA085F" w:rsidP="007E7B79">
            <w:pPr>
              <w:jc w:val="center"/>
              <w:rPr>
                <w:rFonts w:ascii="Times New Roman" w:hAnsi="Times New Roman" w:cs="Times New Roman"/>
                <w:b/>
                <w:sz w:val="28"/>
                <w:szCs w:val="28"/>
              </w:rPr>
            </w:pPr>
          </w:p>
        </w:tc>
        <w:tc>
          <w:tcPr>
            <w:tcW w:w="1104" w:type="dxa"/>
          </w:tcPr>
          <w:p w:rsidR="00CA085F" w:rsidRDefault="00CA085F" w:rsidP="007E7B79">
            <w:pPr>
              <w:jc w:val="center"/>
              <w:rPr>
                <w:rFonts w:ascii="Times New Roman" w:hAnsi="Times New Roman" w:cs="Times New Roman"/>
                <w:b/>
                <w:sz w:val="28"/>
                <w:szCs w:val="28"/>
              </w:rPr>
            </w:pPr>
          </w:p>
        </w:tc>
        <w:tc>
          <w:tcPr>
            <w:tcW w:w="835" w:type="dxa"/>
          </w:tcPr>
          <w:p w:rsidR="00CA085F"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CA085F" w:rsidRPr="00637372" w:rsidRDefault="007E7B7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Подача мяча без вращения.</w:t>
            </w:r>
          </w:p>
        </w:tc>
        <w:tc>
          <w:tcPr>
            <w:tcW w:w="1352" w:type="dxa"/>
          </w:tcPr>
          <w:p w:rsidR="00CA085F" w:rsidRDefault="00CA085F" w:rsidP="007E7B79">
            <w:pPr>
              <w:jc w:val="center"/>
              <w:rPr>
                <w:rFonts w:ascii="Times New Roman" w:hAnsi="Times New Roman" w:cs="Times New Roman"/>
                <w:b/>
                <w:sz w:val="28"/>
                <w:szCs w:val="28"/>
              </w:rPr>
            </w:pPr>
          </w:p>
        </w:tc>
        <w:tc>
          <w:tcPr>
            <w:tcW w:w="1098" w:type="dxa"/>
          </w:tcPr>
          <w:p w:rsidR="00CA085F" w:rsidRDefault="00CA085F" w:rsidP="007E7B79">
            <w:pPr>
              <w:jc w:val="center"/>
              <w:rPr>
                <w:rFonts w:ascii="Times New Roman" w:hAnsi="Times New Roman" w:cs="Times New Roman"/>
                <w:b/>
                <w:sz w:val="28"/>
                <w:szCs w:val="28"/>
              </w:rPr>
            </w:pPr>
          </w:p>
        </w:tc>
      </w:tr>
      <w:tr w:rsidR="005950F7" w:rsidTr="007E7B79">
        <w:trPr>
          <w:trHeight w:val="921"/>
        </w:trPr>
        <w:tc>
          <w:tcPr>
            <w:tcW w:w="667" w:type="dxa"/>
          </w:tcPr>
          <w:p w:rsidR="005950F7"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66</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Default="007C6686"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Свободная игра, удар ракеткой справа и слева.</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7E7B79" w:rsidTr="007E7B79">
        <w:trPr>
          <w:trHeight w:val="1064"/>
        </w:trPr>
        <w:tc>
          <w:tcPr>
            <w:tcW w:w="667"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67</w:t>
            </w:r>
          </w:p>
        </w:tc>
        <w:tc>
          <w:tcPr>
            <w:tcW w:w="831" w:type="dxa"/>
          </w:tcPr>
          <w:p w:rsidR="007E7B79" w:rsidRDefault="007E7B79" w:rsidP="007E7B79">
            <w:pPr>
              <w:jc w:val="center"/>
              <w:rPr>
                <w:rFonts w:ascii="Times New Roman" w:hAnsi="Times New Roman" w:cs="Times New Roman"/>
                <w:b/>
                <w:sz w:val="28"/>
                <w:szCs w:val="28"/>
              </w:rPr>
            </w:pPr>
          </w:p>
        </w:tc>
        <w:tc>
          <w:tcPr>
            <w:tcW w:w="830" w:type="dxa"/>
          </w:tcPr>
          <w:p w:rsidR="007E7B79" w:rsidRDefault="007E7B79" w:rsidP="007E7B79">
            <w:pPr>
              <w:jc w:val="center"/>
              <w:rPr>
                <w:rFonts w:ascii="Times New Roman" w:hAnsi="Times New Roman" w:cs="Times New Roman"/>
                <w:b/>
                <w:sz w:val="28"/>
                <w:szCs w:val="28"/>
              </w:rPr>
            </w:pPr>
          </w:p>
        </w:tc>
        <w:tc>
          <w:tcPr>
            <w:tcW w:w="1242" w:type="dxa"/>
          </w:tcPr>
          <w:p w:rsidR="007E7B79" w:rsidRDefault="007E7B79" w:rsidP="007E7B79">
            <w:pPr>
              <w:jc w:val="center"/>
              <w:rPr>
                <w:rFonts w:ascii="Times New Roman" w:hAnsi="Times New Roman" w:cs="Times New Roman"/>
                <w:b/>
                <w:sz w:val="28"/>
                <w:szCs w:val="28"/>
              </w:rPr>
            </w:pPr>
          </w:p>
        </w:tc>
        <w:tc>
          <w:tcPr>
            <w:tcW w:w="1104" w:type="dxa"/>
          </w:tcPr>
          <w:p w:rsidR="007E7B79" w:rsidRDefault="007E7B79" w:rsidP="007E7B79">
            <w:pPr>
              <w:jc w:val="center"/>
              <w:rPr>
                <w:rFonts w:ascii="Times New Roman" w:hAnsi="Times New Roman" w:cs="Times New Roman"/>
                <w:b/>
                <w:sz w:val="28"/>
                <w:szCs w:val="28"/>
              </w:rPr>
            </w:pPr>
          </w:p>
        </w:tc>
        <w:tc>
          <w:tcPr>
            <w:tcW w:w="835"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Pr="00637372" w:rsidRDefault="007E7B7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Свободная игра, удар ракеткой справа и слева.</w:t>
            </w:r>
          </w:p>
        </w:tc>
        <w:tc>
          <w:tcPr>
            <w:tcW w:w="1352" w:type="dxa"/>
          </w:tcPr>
          <w:p w:rsidR="007E7B79" w:rsidRDefault="007E7B79" w:rsidP="007E7B79">
            <w:pPr>
              <w:jc w:val="center"/>
              <w:rPr>
                <w:rFonts w:ascii="Times New Roman" w:hAnsi="Times New Roman" w:cs="Times New Roman"/>
                <w:b/>
                <w:sz w:val="28"/>
                <w:szCs w:val="28"/>
              </w:rPr>
            </w:pPr>
          </w:p>
        </w:tc>
        <w:tc>
          <w:tcPr>
            <w:tcW w:w="1098" w:type="dxa"/>
          </w:tcPr>
          <w:p w:rsidR="007E7B79" w:rsidRDefault="007E7B79" w:rsidP="007E7B79">
            <w:pPr>
              <w:jc w:val="center"/>
              <w:rPr>
                <w:rFonts w:ascii="Times New Roman" w:hAnsi="Times New Roman" w:cs="Times New Roman"/>
                <w:b/>
                <w:sz w:val="28"/>
                <w:szCs w:val="28"/>
              </w:rPr>
            </w:pPr>
          </w:p>
        </w:tc>
      </w:tr>
      <w:tr w:rsidR="007C6686" w:rsidTr="00BB1D29">
        <w:trPr>
          <w:trHeight w:val="104"/>
        </w:trPr>
        <w:tc>
          <w:tcPr>
            <w:tcW w:w="10138" w:type="dxa"/>
            <w:gridSpan w:val="9"/>
          </w:tcPr>
          <w:p w:rsidR="007C6686" w:rsidRDefault="007C6686" w:rsidP="007E7B79">
            <w:pPr>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rPr>
              <w:t>6. Соревновательная деятельность 8 ч.</w:t>
            </w:r>
          </w:p>
        </w:tc>
      </w:tr>
      <w:tr w:rsidR="005950F7" w:rsidTr="007E7B79">
        <w:trPr>
          <w:trHeight w:val="2310"/>
        </w:trPr>
        <w:tc>
          <w:tcPr>
            <w:tcW w:w="667" w:type="dxa"/>
          </w:tcPr>
          <w:p w:rsidR="005950F7"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lastRenderedPageBreak/>
              <w:t>68</w:t>
            </w:r>
          </w:p>
        </w:tc>
        <w:tc>
          <w:tcPr>
            <w:tcW w:w="831" w:type="dxa"/>
          </w:tcPr>
          <w:p w:rsidR="005950F7" w:rsidRDefault="005950F7" w:rsidP="007E7B79">
            <w:pPr>
              <w:jc w:val="center"/>
              <w:rPr>
                <w:rFonts w:ascii="Times New Roman" w:hAnsi="Times New Roman" w:cs="Times New Roman"/>
                <w:b/>
                <w:sz w:val="28"/>
                <w:szCs w:val="28"/>
              </w:rPr>
            </w:pPr>
          </w:p>
        </w:tc>
        <w:tc>
          <w:tcPr>
            <w:tcW w:w="830" w:type="dxa"/>
          </w:tcPr>
          <w:p w:rsidR="005950F7" w:rsidRDefault="005950F7" w:rsidP="007E7B79">
            <w:pPr>
              <w:jc w:val="center"/>
              <w:rPr>
                <w:rFonts w:ascii="Times New Roman" w:hAnsi="Times New Roman" w:cs="Times New Roman"/>
                <w:b/>
                <w:sz w:val="28"/>
                <w:szCs w:val="28"/>
              </w:rPr>
            </w:pPr>
          </w:p>
        </w:tc>
        <w:tc>
          <w:tcPr>
            <w:tcW w:w="1242" w:type="dxa"/>
          </w:tcPr>
          <w:p w:rsidR="005950F7" w:rsidRDefault="005950F7" w:rsidP="007E7B79">
            <w:pPr>
              <w:jc w:val="center"/>
              <w:rPr>
                <w:rFonts w:ascii="Times New Roman" w:hAnsi="Times New Roman" w:cs="Times New Roman"/>
                <w:b/>
                <w:sz w:val="28"/>
                <w:szCs w:val="28"/>
              </w:rPr>
            </w:pPr>
          </w:p>
        </w:tc>
        <w:tc>
          <w:tcPr>
            <w:tcW w:w="1104" w:type="dxa"/>
          </w:tcPr>
          <w:p w:rsidR="005950F7" w:rsidRDefault="005950F7" w:rsidP="007E7B79">
            <w:pPr>
              <w:jc w:val="center"/>
              <w:rPr>
                <w:rFonts w:ascii="Times New Roman" w:hAnsi="Times New Roman" w:cs="Times New Roman"/>
                <w:b/>
                <w:sz w:val="28"/>
                <w:szCs w:val="28"/>
              </w:rPr>
            </w:pPr>
          </w:p>
        </w:tc>
        <w:tc>
          <w:tcPr>
            <w:tcW w:w="835" w:type="dxa"/>
          </w:tcPr>
          <w:p w:rsidR="005950F7"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Default="007C6686" w:rsidP="007E7B79">
            <w:pPr>
              <w:jc w:val="center"/>
              <w:rPr>
                <w:rFonts w:ascii="Times New Roman" w:hAnsi="Times New Roman" w:cs="Times New Roman"/>
                <w:b/>
                <w:sz w:val="28"/>
                <w:szCs w:val="28"/>
              </w:rPr>
            </w:pPr>
            <w:r w:rsidRPr="00637372">
              <w:rPr>
                <w:rFonts w:ascii="Times New Roman" w:eastAsia="Times New Roman" w:hAnsi="Times New Roman" w:cs="Times New Roman"/>
                <w:color w:val="000000"/>
                <w:sz w:val="28"/>
                <w:szCs w:val="28"/>
              </w:rPr>
              <w:t>Правила соревнований по настольному теннису. Судейство. Техника безопасности</w:t>
            </w:r>
            <w:r w:rsidR="007E7B79">
              <w:rPr>
                <w:rFonts w:ascii="Times New Roman" w:eastAsia="Times New Roman" w:hAnsi="Times New Roman" w:cs="Times New Roman"/>
                <w:color w:val="000000"/>
                <w:sz w:val="28"/>
                <w:szCs w:val="28"/>
              </w:rPr>
              <w:t>.</w:t>
            </w:r>
          </w:p>
        </w:tc>
        <w:tc>
          <w:tcPr>
            <w:tcW w:w="1352" w:type="dxa"/>
          </w:tcPr>
          <w:p w:rsidR="005950F7" w:rsidRDefault="005950F7" w:rsidP="007E7B79">
            <w:pPr>
              <w:jc w:val="center"/>
              <w:rPr>
                <w:rFonts w:ascii="Times New Roman" w:hAnsi="Times New Roman" w:cs="Times New Roman"/>
                <w:b/>
                <w:sz w:val="28"/>
                <w:szCs w:val="28"/>
              </w:rPr>
            </w:pPr>
          </w:p>
        </w:tc>
        <w:tc>
          <w:tcPr>
            <w:tcW w:w="1098" w:type="dxa"/>
          </w:tcPr>
          <w:p w:rsidR="005950F7" w:rsidRDefault="005950F7" w:rsidP="007E7B79">
            <w:pPr>
              <w:jc w:val="center"/>
              <w:rPr>
                <w:rFonts w:ascii="Times New Roman" w:hAnsi="Times New Roman" w:cs="Times New Roman"/>
                <w:b/>
                <w:sz w:val="28"/>
                <w:szCs w:val="28"/>
              </w:rPr>
            </w:pPr>
          </w:p>
        </w:tc>
      </w:tr>
      <w:tr w:rsidR="007E7B79" w:rsidTr="005950F7">
        <w:trPr>
          <w:trHeight w:val="571"/>
        </w:trPr>
        <w:tc>
          <w:tcPr>
            <w:tcW w:w="667"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69</w:t>
            </w:r>
          </w:p>
        </w:tc>
        <w:tc>
          <w:tcPr>
            <w:tcW w:w="831" w:type="dxa"/>
          </w:tcPr>
          <w:p w:rsidR="007E7B79" w:rsidRDefault="007E7B79" w:rsidP="007E7B79">
            <w:pPr>
              <w:jc w:val="center"/>
              <w:rPr>
                <w:rFonts w:ascii="Times New Roman" w:hAnsi="Times New Roman" w:cs="Times New Roman"/>
                <w:b/>
                <w:sz w:val="28"/>
                <w:szCs w:val="28"/>
              </w:rPr>
            </w:pPr>
          </w:p>
        </w:tc>
        <w:tc>
          <w:tcPr>
            <w:tcW w:w="830" w:type="dxa"/>
          </w:tcPr>
          <w:p w:rsidR="007E7B79" w:rsidRDefault="007E7B79" w:rsidP="007E7B79">
            <w:pPr>
              <w:jc w:val="center"/>
              <w:rPr>
                <w:rFonts w:ascii="Times New Roman" w:hAnsi="Times New Roman" w:cs="Times New Roman"/>
                <w:b/>
                <w:sz w:val="28"/>
                <w:szCs w:val="28"/>
              </w:rPr>
            </w:pPr>
          </w:p>
        </w:tc>
        <w:tc>
          <w:tcPr>
            <w:tcW w:w="1242" w:type="dxa"/>
          </w:tcPr>
          <w:p w:rsidR="007E7B79" w:rsidRDefault="007E7B79" w:rsidP="007E7B79">
            <w:pPr>
              <w:jc w:val="center"/>
              <w:rPr>
                <w:rFonts w:ascii="Times New Roman" w:hAnsi="Times New Roman" w:cs="Times New Roman"/>
                <w:b/>
                <w:sz w:val="28"/>
                <w:szCs w:val="28"/>
              </w:rPr>
            </w:pPr>
          </w:p>
        </w:tc>
        <w:tc>
          <w:tcPr>
            <w:tcW w:w="1104" w:type="dxa"/>
          </w:tcPr>
          <w:p w:rsidR="007E7B79" w:rsidRDefault="007E7B79" w:rsidP="007E7B79">
            <w:pPr>
              <w:jc w:val="center"/>
              <w:rPr>
                <w:rFonts w:ascii="Times New Roman" w:hAnsi="Times New Roman" w:cs="Times New Roman"/>
                <w:b/>
                <w:sz w:val="28"/>
                <w:szCs w:val="28"/>
              </w:rPr>
            </w:pPr>
          </w:p>
        </w:tc>
        <w:tc>
          <w:tcPr>
            <w:tcW w:w="835"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Pr="00637372" w:rsidRDefault="007E7B7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Правила соревнований по настольному теннису. Судейство. Техника безопасности</w:t>
            </w:r>
            <w:r>
              <w:rPr>
                <w:rFonts w:ascii="Times New Roman" w:eastAsia="Times New Roman" w:hAnsi="Times New Roman" w:cs="Times New Roman"/>
                <w:color w:val="000000"/>
                <w:sz w:val="28"/>
                <w:szCs w:val="28"/>
              </w:rPr>
              <w:t>.</w:t>
            </w:r>
          </w:p>
        </w:tc>
        <w:tc>
          <w:tcPr>
            <w:tcW w:w="1352" w:type="dxa"/>
          </w:tcPr>
          <w:p w:rsidR="007E7B79" w:rsidRDefault="007E7B79" w:rsidP="007E7B79">
            <w:pPr>
              <w:jc w:val="center"/>
              <w:rPr>
                <w:rFonts w:ascii="Times New Roman" w:hAnsi="Times New Roman" w:cs="Times New Roman"/>
                <w:b/>
                <w:sz w:val="28"/>
                <w:szCs w:val="28"/>
              </w:rPr>
            </w:pPr>
          </w:p>
        </w:tc>
        <w:tc>
          <w:tcPr>
            <w:tcW w:w="1098" w:type="dxa"/>
          </w:tcPr>
          <w:p w:rsidR="007E7B79" w:rsidRDefault="007E7B79" w:rsidP="007E7B79">
            <w:pPr>
              <w:jc w:val="center"/>
              <w:rPr>
                <w:rFonts w:ascii="Times New Roman" w:hAnsi="Times New Roman" w:cs="Times New Roman"/>
                <w:b/>
                <w:sz w:val="28"/>
                <w:szCs w:val="28"/>
              </w:rPr>
            </w:pPr>
          </w:p>
        </w:tc>
      </w:tr>
      <w:tr w:rsidR="007C6686" w:rsidTr="007E7B79">
        <w:trPr>
          <w:trHeight w:val="1641"/>
        </w:trPr>
        <w:tc>
          <w:tcPr>
            <w:tcW w:w="667" w:type="dxa"/>
          </w:tcPr>
          <w:p w:rsidR="007C6686"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70</w:t>
            </w:r>
          </w:p>
        </w:tc>
        <w:tc>
          <w:tcPr>
            <w:tcW w:w="831" w:type="dxa"/>
          </w:tcPr>
          <w:p w:rsidR="007C6686" w:rsidRDefault="007C6686" w:rsidP="007E7B79">
            <w:pPr>
              <w:jc w:val="center"/>
              <w:rPr>
                <w:rFonts w:ascii="Times New Roman" w:hAnsi="Times New Roman" w:cs="Times New Roman"/>
                <w:b/>
                <w:sz w:val="28"/>
                <w:szCs w:val="28"/>
              </w:rPr>
            </w:pPr>
          </w:p>
        </w:tc>
        <w:tc>
          <w:tcPr>
            <w:tcW w:w="830" w:type="dxa"/>
          </w:tcPr>
          <w:p w:rsidR="007C6686" w:rsidRDefault="007C6686" w:rsidP="007E7B79">
            <w:pPr>
              <w:jc w:val="center"/>
              <w:rPr>
                <w:rFonts w:ascii="Times New Roman" w:hAnsi="Times New Roman" w:cs="Times New Roman"/>
                <w:b/>
                <w:sz w:val="28"/>
                <w:szCs w:val="28"/>
              </w:rPr>
            </w:pPr>
          </w:p>
        </w:tc>
        <w:tc>
          <w:tcPr>
            <w:tcW w:w="1242" w:type="dxa"/>
          </w:tcPr>
          <w:p w:rsidR="007C6686" w:rsidRDefault="007C6686" w:rsidP="007E7B79">
            <w:pPr>
              <w:jc w:val="center"/>
              <w:rPr>
                <w:rFonts w:ascii="Times New Roman" w:hAnsi="Times New Roman" w:cs="Times New Roman"/>
                <w:b/>
                <w:sz w:val="28"/>
                <w:szCs w:val="28"/>
              </w:rPr>
            </w:pPr>
          </w:p>
        </w:tc>
        <w:tc>
          <w:tcPr>
            <w:tcW w:w="1104" w:type="dxa"/>
          </w:tcPr>
          <w:p w:rsidR="007C6686" w:rsidRDefault="007C6686" w:rsidP="007E7B79">
            <w:pPr>
              <w:jc w:val="center"/>
              <w:rPr>
                <w:rFonts w:ascii="Times New Roman" w:hAnsi="Times New Roman" w:cs="Times New Roman"/>
                <w:b/>
                <w:sz w:val="28"/>
                <w:szCs w:val="28"/>
              </w:rPr>
            </w:pPr>
          </w:p>
        </w:tc>
        <w:tc>
          <w:tcPr>
            <w:tcW w:w="835" w:type="dxa"/>
          </w:tcPr>
          <w:p w:rsidR="007C6686"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Pr="00637372" w:rsidRDefault="007C6686"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Проведение соревнований внутри группы по настольному теннису.</w:t>
            </w:r>
          </w:p>
        </w:tc>
        <w:tc>
          <w:tcPr>
            <w:tcW w:w="1352" w:type="dxa"/>
          </w:tcPr>
          <w:p w:rsidR="007C6686" w:rsidRDefault="007C6686" w:rsidP="007E7B79">
            <w:pPr>
              <w:jc w:val="center"/>
              <w:rPr>
                <w:rFonts w:ascii="Times New Roman" w:hAnsi="Times New Roman" w:cs="Times New Roman"/>
                <w:b/>
                <w:sz w:val="28"/>
                <w:szCs w:val="28"/>
              </w:rPr>
            </w:pPr>
          </w:p>
        </w:tc>
        <w:tc>
          <w:tcPr>
            <w:tcW w:w="1098" w:type="dxa"/>
          </w:tcPr>
          <w:p w:rsidR="007C6686" w:rsidRDefault="007C6686" w:rsidP="007E7B79">
            <w:pPr>
              <w:jc w:val="center"/>
              <w:rPr>
                <w:rFonts w:ascii="Times New Roman" w:hAnsi="Times New Roman" w:cs="Times New Roman"/>
                <w:b/>
                <w:sz w:val="28"/>
                <w:szCs w:val="28"/>
              </w:rPr>
            </w:pPr>
          </w:p>
        </w:tc>
      </w:tr>
      <w:tr w:rsidR="007E7B79" w:rsidTr="007E7B79">
        <w:trPr>
          <w:trHeight w:val="1607"/>
        </w:trPr>
        <w:tc>
          <w:tcPr>
            <w:tcW w:w="667"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71</w:t>
            </w:r>
          </w:p>
        </w:tc>
        <w:tc>
          <w:tcPr>
            <w:tcW w:w="831" w:type="dxa"/>
          </w:tcPr>
          <w:p w:rsidR="007E7B79" w:rsidRDefault="007E7B79" w:rsidP="007E7B79">
            <w:pPr>
              <w:jc w:val="center"/>
              <w:rPr>
                <w:rFonts w:ascii="Times New Roman" w:hAnsi="Times New Roman" w:cs="Times New Roman"/>
                <w:b/>
                <w:sz w:val="28"/>
                <w:szCs w:val="28"/>
              </w:rPr>
            </w:pPr>
          </w:p>
        </w:tc>
        <w:tc>
          <w:tcPr>
            <w:tcW w:w="830" w:type="dxa"/>
          </w:tcPr>
          <w:p w:rsidR="007E7B79" w:rsidRDefault="007E7B79" w:rsidP="007E7B79">
            <w:pPr>
              <w:jc w:val="center"/>
              <w:rPr>
                <w:rFonts w:ascii="Times New Roman" w:hAnsi="Times New Roman" w:cs="Times New Roman"/>
                <w:b/>
                <w:sz w:val="28"/>
                <w:szCs w:val="28"/>
              </w:rPr>
            </w:pPr>
          </w:p>
        </w:tc>
        <w:tc>
          <w:tcPr>
            <w:tcW w:w="1242" w:type="dxa"/>
          </w:tcPr>
          <w:p w:rsidR="007E7B79" w:rsidRDefault="007E7B79" w:rsidP="007E7B79">
            <w:pPr>
              <w:jc w:val="center"/>
              <w:rPr>
                <w:rFonts w:ascii="Times New Roman" w:hAnsi="Times New Roman" w:cs="Times New Roman"/>
                <w:b/>
                <w:sz w:val="28"/>
                <w:szCs w:val="28"/>
              </w:rPr>
            </w:pPr>
          </w:p>
        </w:tc>
        <w:tc>
          <w:tcPr>
            <w:tcW w:w="1104" w:type="dxa"/>
          </w:tcPr>
          <w:p w:rsidR="007E7B79" w:rsidRDefault="007E7B79" w:rsidP="007E7B79">
            <w:pPr>
              <w:jc w:val="center"/>
              <w:rPr>
                <w:rFonts w:ascii="Times New Roman" w:hAnsi="Times New Roman" w:cs="Times New Roman"/>
                <w:b/>
                <w:sz w:val="28"/>
                <w:szCs w:val="28"/>
              </w:rPr>
            </w:pPr>
          </w:p>
        </w:tc>
        <w:tc>
          <w:tcPr>
            <w:tcW w:w="835"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Pr="00637372" w:rsidRDefault="007E7B79" w:rsidP="007E7B79">
            <w:pPr>
              <w:jc w:val="center"/>
              <w:rPr>
                <w:rFonts w:ascii="Times New Roman" w:eastAsia="Times New Roman" w:hAnsi="Times New Roman" w:cs="Times New Roman"/>
                <w:color w:val="000000"/>
                <w:sz w:val="28"/>
                <w:szCs w:val="28"/>
              </w:rPr>
            </w:pPr>
            <w:r w:rsidRPr="00637372">
              <w:rPr>
                <w:rFonts w:ascii="Times New Roman" w:eastAsia="Times New Roman" w:hAnsi="Times New Roman" w:cs="Times New Roman"/>
                <w:color w:val="000000"/>
                <w:sz w:val="28"/>
                <w:szCs w:val="28"/>
              </w:rPr>
              <w:t>Проведение соревнований внутри группы по настольному теннису.</w:t>
            </w:r>
          </w:p>
        </w:tc>
        <w:tc>
          <w:tcPr>
            <w:tcW w:w="1352" w:type="dxa"/>
          </w:tcPr>
          <w:p w:rsidR="007E7B79" w:rsidRDefault="007E7B79" w:rsidP="007E7B79">
            <w:pPr>
              <w:jc w:val="center"/>
              <w:rPr>
                <w:rFonts w:ascii="Times New Roman" w:hAnsi="Times New Roman" w:cs="Times New Roman"/>
                <w:b/>
                <w:sz w:val="28"/>
                <w:szCs w:val="28"/>
              </w:rPr>
            </w:pPr>
          </w:p>
        </w:tc>
        <w:tc>
          <w:tcPr>
            <w:tcW w:w="1098" w:type="dxa"/>
          </w:tcPr>
          <w:p w:rsidR="007E7B79" w:rsidRDefault="007E7B79" w:rsidP="007E7B79">
            <w:pPr>
              <w:jc w:val="center"/>
              <w:rPr>
                <w:rFonts w:ascii="Times New Roman" w:hAnsi="Times New Roman" w:cs="Times New Roman"/>
                <w:b/>
                <w:sz w:val="28"/>
                <w:szCs w:val="28"/>
              </w:rPr>
            </w:pPr>
          </w:p>
        </w:tc>
      </w:tr>
      <w:tr w:rsidR="007E7B79" w:rsidTr="005950F7">
        <w:trPr>
          <w:trHeight w:val="630"/>
        </w:trPr>
        <w:tc>
          <w:tcPr>
            <w:tcW w:w="667"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72</w:t>
            </w:r>
          </w:p>
        </w:tc>
        <w:tc>
          <w:tcPr>
            <w:tcW w:w="831" w:type="dxa"/>
          </w:tcPr>
          <w:p w:rsidR="007E7B79" w:rsidRDefault="007E7B79" w:rsidP="007E7B79">
            <w:pPr>
              <w:jc w:val="center"/>
              <w:rPr>
                <w:rFonts w:ascii="Times New Roman" w:hAnsi="Times New Roman" w:cs="Times New Roman"/>
                <w:b/>
                <w:sz w:val="28"/>
                <w:szCs w:val="28"/>
              </w:rPr>
            </w:pPr>
          </w:p>
        </w:tc>
        <w:tc>
          <w:tcPr>
            <w:tcW w:w="830" w:type="dxa"/>
          </w:tcPr>
          <w:p w:rsidR="007E7B79" w:rsidRDefault="007E7B79" w:rsidP="007E7B79">
            <w:pPr>
              <w:jc w:val="center"/>
              <w:rPr>
                <w:rFonts w:ascii="Times New Roman" w:hAnsi="Times New Roman" w:cs="Times New Roman"/>
                <w:b/>
                <w:sz w:val="28"/>
                <w:szCs w:val="28"/>
              </w:rPr>
            </w:pPr>
          </w:p>
        </w:tc>
        <w:tc>
          <w:tcPr>
            <w:tcW w:w="1242" w:type="dxa"/>
          </w:tcPr>
          <w:p w:rsidR="007E7B79" w:rsidRDefault="007E7B79" w:rsidP="007E7B79">
            <w:pPr>
              <w:jc w:val="center"/>
              <w:rPr>
                <w:rFonts w:ascii="Times New Roman" w:hAnsi="Times New Roman" w:cs="Times New Roman"/>
                <w:b/>
                <w:sz w:val="28"/>
                <w:szCs w:val="28"/>
              </w:rPr>
            </w:pPr>
          </w:p>
        </w:tc>
        <w:tc>
          <w:tcPr>
            <w:tcW w:w="1104" w:type="dxa"/>
          </w:tcPr>
          <w:p w:rsidR="007E7B79" w:rsidRDefault="007E7B79" w:rsidP="007E7B79">
            <w:pPr>
              <w:jc w:val="center"/>
              <w:rPr>
                <w:rFonts w:ascii="Times New Roman" w:hAnsi="Times New Roman" w:cs="Times New Roman"/>
                <w:b/>
                <w:sz w:val="28"/>
                <w:szCs w:val="28"/>
              </w:rPr>
            </w:pPr>
          </w:p>
        </w:tc>
        <w:tc>
          <w:tcPr>
            <w:tcW w:w="835" w:type="dxa"/>
          </w:tcPr>
          <w:p w:rsidR="007E7B79" w:rsidRDefault="007E7B79" w:rsidP="007E7B79">
            <w:pPr>
              <w:jc w:val="center"/>
              <w:rPr>
                <w:rFonts w:ascii="Times New Roman" w:hAnsi="Times New Roman" w:cs="Times New Roman"/>
                <w:b/>
                <w:sz w:val="28"/>
                <w:szCs w:val="28"/>
              </w:rPr>
            </w:pPr>
            <w:r>
              <w:rPr>
                <w:rFonts w:ascii="Times New Roman" w:hAnsi="Times New Roman" w:cs="Times New Roman"/>
                <w:b/>
                <w:sz w:val="28"/>
                <w:szCs w:val="28"/>
              </w:rPr>
              <w:t>2</w:t>
            </w:r>
          </w:p>
        </w:tc>
        <w:tc>
          <w:tcPr>
            <w:tcW w:w="2179" w:type="dxa"/>
          </w:tcPr>
          <w:p w:rsidR="007E7B79" w:rsidRPr="00637372" w:rsidRDefault="007E7B79" w:rsidP="007E7B79">
            <w:pPr>
              <w:jc w:val="center"/>
              <w:rPr>
                <w:rFonts w:ascii="Times New Roman" w:eastAsia="Times New Roman" w:hAnsi="Times New Roman" w:cs="Times New Roman"/>
                <w:color w:val="000000"/>
                <w:sz w:val="28"/>
                <w:szCs w:val="28"/>
              </w:rPr>
            </w:pPr>
            <w:r w:rsidRPr="007E7B79">
              <w:rPr>
                <w:rFonts w:ascii="Times New Roman" w:eastAsia="Times New Roman" w:hAnsi="Times New Roman" w:cs="Times New Roman"/>
                <w:color w:val="000000"/>
                <w:sz w:val="28"/>
                <w:szCs w:val="28"/>
              </w:rPr>
              <w:t>Итоговое занятие</w:t>
            </w:r>
            <w:r>
              <w:rPr>
                <w:rFonts w:ascii="Times New Roman" w:eastAsia="Times New Roman" w:hAnsi="Times New Roman" w:cs="Times New Roman"/>
                <w:color w:val="000000"/>
                <w:sz w:val="28"/>
                <w:szCs w:val="28"/>
              </w:rPr>
              <w:t>.</w:t>
            </w:r>
          </w:p>
        </w:tc>
        <w:tc>
          <w:tcPr>
            <w:tcW w:w="1352" w:type="dxa"/>
          </w:tcPr>
          <w:p w:rsidR="007E7B79" w:rsidRDefault="007E7B79" w:rsidP="007E7B79">
            <w:pPr>
              <w:jc w:val="center"/>
              <w:rPr>
                <w:rFonts w:ascii="Times New Roman" w:hAnsi="Times New Roman" w:cs="Times New Roman"/>
                <w:b/>
                <w:sz w:val="28"/>
                <w:szCs w:val="28"/>
              </w:rPr>
            </w:pPr>
          </w:p>
        </w:tc>
        <w:tc>
          <w:tcPr>
            <w:tcW w:w="1098" w:type="dxa"/>
          </w:tcPr>
          <w:p w:rsidR="007E7B79" w:rsidRDefault="007E7B79" w:rsidP="007E7B79">
            <w:pPr>
              <w:jc w:val="center"/>
              <w:rPr>
                <w:rFonts w:ascii="Times New Roman" w:hAnsi="Times New Roman" w:cs="Times New Roman"/>
                <w:b/>
                <w:sz w:val="28"/>
                <w:szCs w:val="28"/>
              </w:rPr>
            </w:pPr>
          </w:p>
        </w:tc>
      </w:tr>
    </w:tbl>
    <w:p w:rsidR="00AE4492" w:rsidRDefault="00AE4492" w:rsidP="007E7B79">
      <w:pPr>
        <w:jc w:val="center"/>
        <w:rPr>
          <w:rFonts w:ascii="Times New Roman" w:hAnsi="Times New Roman" w:cs="Times New Roman"/>
          <w:b/>
          <w:sz w:val="28"/>
          <w:szCs w:val="28"/>
        </w:rPr>
      </w:pPr>
    </w:p>
    <w:p w:rsidR="00AE4492" w:rsidRDefault="00AE4492" w:rsidP="00E910B4">
      <w:pPr>
        <w:jc w:val="center"/>
        <w:rPr>
          <w:rFonts w:ascii="Times New Roman" w:hAnsi="Times New Roman" w:cs="Times New Roman"/>
          <w:b/>
          <w:sz w:val="28"/>
          <w:szCs w:val="28"/>
        </w:rPr>
      </w:pPr>
    </w:p>
    <w:p w:rsidR="00E713C0" w:rsidRPr="00637372" w:rsidRDefault="00E713C0" w:rsidP="00E910B4">
      <w:pPr>
        <w:jc w:val="center"/>
        <w:rPr>
          <w:rFonts w:ascii="Times New Roman" w:hAnsi="Times New Roman" w:cs="Times New Roman"/>
          <w:b/>
          <w:sz w:val="28"/>
          <w:szCs w:val="28"/>
        </w:rPr>
      </w:pPr>
    </w:p>
    <w:sectPr w:rsidR="00E713C0" w:rsidRPr="00637372" w:rsidSect="00D807DC">
      <w:footerReference w:type="default" r:id="rId9"/>
      <w:pgSz w:w="11906" w:h="16838"/>
      <w:pgMar w:top="851" w:right="850" w:bottom="709"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6A3" w:rsidRDefault="00B746A3" w:rsidP="00E910B4">
      <w:pPr>
        <w:spacing w:after="0" w:line="240" w:lineRule="auto"/>
      </w:pPr>
      <w:r>
        <w:separator/>
      </w:r>
    </w:p>
  </w:endnote>
  <w:endnote w:type="continuationSeparator" w:id="1">
    <w:p w:rsidR="00B746A3" w:rsidRDefault="00B746A3" w:rsidP="00E910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89106"/>
      <w:docPartObj>
        <w:docPartGallery w:val="Page Numbers (Bottom of Page)"/>
        <w:docPartUnique/>
      </w:docPartObj>
    </w:sdtPr>
    <w:sdtContent>
      <w:p w:rsidR="001823A7" w:rsidRDefault="00D564C9">
        <w:pPr>
          <w:pStyle w:val="a6"/>
          <w:jc w:val="right"/>
        </w:pPr>
        <w:fldSimple w:instr=" PAGE   \* MERGEFORMAT ">
          <w:r w:rsidR="008960FC">
            <w:rPr>
              <w:noProof/>
            </w:rPr>
            <w:t>1</w:t>
          </w:r>
        </w:fldSimple>
      </w:p>
    </w:sdtContent>
  </w:sdt>
  <w:p w:rsidR="00154F90" w:rsidRDefault="00154F90" w:rsidP="00E8423F">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6A3" w:rsidRDefault="00B746A3" w:rsidP="00E910B4">
      <w:pPr>
        <w:spacing w:after="0" w:line="240" w:lineRule="auto"/>
      </w:pPr>
      <w:r>
        <w:separator/>
      </w:r>
    </w:p>
  </w:footnote>
  <w:footnote w:type="continuationSeparator" w:id="1">
    <w:p w:rsidR="00B746A3" w:rsidRDefault="00B746A3" w:rsidP="00E910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2053"/>
    <w:multiLevelType w:val="multilevel"/>
    <w:tmpl w:val="8F924B4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E1678"/>
    <w:multiLevelType w:val="multilevel"/>
    <w:tmpl w:val="3EE2D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46EEB"/>
    <w:multiLevelType w:val="multilevel"/>
    <w:tmpl w:val="0C989A1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87476"/>
    <w:multiLevelType w:val="multilevel"/>
    <w:tmpl w:val="0CEC23F2"/>
    <w:lvl w:ilvl="0">
      <w:start w:val="20"/>
      <w:numFmt w:val="decimal"/>
      <w:lvlText w:val="%1"/>
      <w:lvlJc w:val="left"/>
      <w:pPr>
        <w:ind w:left="212" w:hanging="719"/>
        <w:jc w:val="left"/>
      </w:pPr>
      <w:rPr>
        <w:rFonts w:hint="default"/>
        <w:lang w:val="ru-RU" w:eastAsia="en-US" w:bidi="ar-SA"/>
      </w:rPr>
    </w:lvl>
    <w:lvl w:ilvl="1">
      <w:numFmt w:val="decimalZero"/>
      <w:lvlText w:val="%1.%2"/>
      <w:lvlJc w:val="left"/>
      <w:pPr>
        <w:ind w:left="212" w:hanging="719"/>
        <w:jc w:val="left"/>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jc w:val="left"/>
      </w:pPr>
      <w:rPr>
        <w:rFonts w:ascii="Times New Roman" w:eastAsia="Times New Roman" w:hAnsi="Times New Roman" w:cs="Times New Roman" w:hint="default"/>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4">
    <w:nsid w:val="07F6167C"/>
    <w:multiLevelType w:val="multilevel"/>
    <w:tmpl w:val="B3486C92"/>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28040C"/>
    <w:multiLevelType w:val="multilevel"/>
    <w:tmpl w:val="B9E2A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197004"/>
    <w:multiLevelType w:val="multilevel"/>
    <w:tmpl w:val="1EF26D5E"/>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846896"/>
    <w:multiLevelType w:val="multilevel"/>
    <w:tmpl w:val="FF307FD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71788B"/>
    <w:multiLevelType w:val="multilevel"/>
    <w:tmpl w:val="6F92BB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D27688"/>
    <w:multiLevelType w:val="multilevel"/>
    <w:tmpl w:val="324CE8E8"/>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AD3DE5"/>
    <w:multiLevelType w:val="hybridMultilevel"/>
    <w:tmpl w:val="8872138E"/>
    <w:lvl w:ilvl="0" w:tplc="74B2535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3C76381"/>
    <w:multiLevelType w:val="multilevel"/>
    <w:tmpl w:val="1D1C3D5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4801730"/>
    <w:multiLevelType w:val="hybridMultilevel"/>
    <w:tmpl w:val="7174F64E"/>
    <w:lvl w:ilvl="0" w:tplc="D21E71F0">
      <w:numFmt w:val="bullet"/>
      <w:lvlText w:val=""/>
      <w:lvlJc w:val="left"/>
      <w:pPr>
        <w:ind w:left="933" w:hanging="360"/>
      </w:pPr>
      <w:rPr>
        <w:rFonts w:ascii="Wingdings" w:eastAsia="Wingdings" w:hAnsi="Wingdings" w:cs="Wingdings" w:hint="default"/>
        <w:color w:val="111111"/>
        <w:w w:val="99"/>
        <w:sz w:val="20"/>
        <w:szCs w:val="20"/>
        <w:lang w:val="ru-RU" w:eastAsia="en-US" w:bidi="ar-SA"/>
      </w:rPr>
    </w:lvl>
    <w:lvl w:ilvl="1" w:tplc="721E6CC6">
      <w:numFmt w:val="bullet"/>
      <w:lvlText w:val="•"/>
      <w:lvlJc w:val="left"/>
      <w:pPr>
        <w:ind w:left="1910" w:hanging="360"/>
      </w:pPr>
      <w:rPr>
        <w:rFonts w:hint="default"/>
        <w:lang w:val="ru-RU" w:eastAsia="en-US" w:bidi="ar-SA"/>
      </w:rPr>
    </w:lvl>
    <w:lvl w:ilvl="2" w:tplc="6CB84308">
      <w:numFmt w:val="bullet"/>
      <w:lvlText w:val="•"/>
      <w:lvlJc w:val="left"/>
      <w:pPr>
        <w:ind w:left="2881" w:hanging="360"/>
      </w:pPr>
      <w:rPr>
        <w:rFonts w:hint="default"/>
        <w:lang w:val="ru-RU" w:eastAsia="en-US" w:bidi="ar-SA"/>
      </w:rPr>
    </w:lvl>
    <w:lvl w:ilvl="3" w:tplc="02781C40">
      <w:numFmt w:val="bullet"/>
      <w:lvlText w:val="•"/>
      <w:lvlJc w:val="left"/>
      <w:pPr>
        <w:ind w:left="3851" w:hanging="360"/>
      </w:pPr>
      <w:rPr>
        <w:rFonts w:hint="default"/>
        <w:lang w:val="ru-RU" w:eastAsia="en-US" w:bidi="ar-SA"/>
      </w:rPr>
    </w:lvl>
    <w:lvl w:ilvl="4" w:tplc="4E00AA9C">
      <w:numFmt w:val="bullet"/>
      <w:lvlText w:val="•"/>
      <w:lvlJc w:val="left"/>
      <w:pPr>
        <w:ind w:left="4822" w:hanging="360"/>
      </w:pPr>
      <w:rPr>
        <w:rFonts w:hint="default"/>
        <w:lang w:val="ru-RU" w:eastAsia="en-US" w:bidi="ar-SA"/>
      </w:rPr>
    </w:lvl>
    <w:lvl w:ilvl="5" w:tplc="B3D80448">
      <w:numFmt w:val="bullet"/>
      <w:lvlText w:val="•"/>
      <w:lvlJc w:val="left"/>
      <w:pPr>
        <w:ind w:left="5793" w:hanging="360"/>
      </w:pPr>
      <w:rPr>
        <w:rFonts w:hint="default"/>
        <w:lang w:val="ru-RU" w:eastAsia="en-US" w:bidi="ar-SA"/>
      </w:rPr>
    </w:lvl>
    <w:lvl w:ilvl="6" w:tplc="9BF0BBF4">
      <w:numFmt w:val="bullet"/>
      <w:lvlText w:val="•"/>
      <w:lvlJc w:val="left"/>
      <w:pPr>
        <w:ind w:left="6763" w:hanging="360"/>
      </w:pPr>
      <w:rPr>
        <w:rFonts w:hint="default"/>
        <w:lang w:val="ru-RU" w:eastAsia="en-US" w:bidi="ar-SA"/>
      </w:rPr>
    </w:lvl>
    <w:lvl w:ilvl="7" w:tplc="3084C892">
      <w:numFmt w:val="bullet"/>
      <w:lvlText w:val="•"/>
      <w:lvlJc w:val="left"/>
      <w:pPr>
        <w:ind w:left="7734" w:hanging="360"/>
      </w:pPr>
      <w:rPr>
        <w:rFonts w:hint="default"/>
        <w:lang w:val="ru-RU" w:eastAsia="en-US" w:bidi="ar-SA"/>
      </w:rPr>
    </w:lvl>
    <w:lvl w:ilvl="8" w:tplc="406CD146">
      <w:numFmt w:val="bullet"/>
      <w:lvlText w:val="•"/>
      <w:lvlJc w:val="left"/>
      <w:pPr>
        <w:ind w:left="8705" w:hanging="360"/>
      </w:pPr>
      <w:rPr>
        <w:rFonts w:hint="default"/>
        <w:lang w:val="ru-RU" w:eastAsia="en-US" w:bidi="ar-SA"/>
      </w:rPr>
    </w:lvl>
  </w:abstractNum>
  <w:abstractNum w:abstractNumId="13">
    <w:nsid w:val="216567CF"/>
    <w:multiLevelType w:val="multilevel"/>
    <w:tmpl w:val="83D2AC9E"/>
    <w:lvl w:ilvl="0">
      <w:start w:val="1"/>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D97EA9"/>
    <w:multiLevelType w:val="multilevel"/>
    <w:tmpl w:val="C67AE72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8B4E96"/>
    <w:multiLevelType w:val="multilevel"/>
    <w:tmpl w:val="0B2CD762"/>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EF2C68"/>
    <w:multiLevelType w:val="multilevel"/>
    <w:tmpl w:val="9F7281B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24946"/>
    <w:multiLevelType w:val="multilevel"/>
    <w:tmpl w:val="B2B69BE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6555A9"/>
    <w:multiLevelType w:val="hybridMultilevel"/>
    <w:tmpl w:val="490231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7FF6E6C"/>
    <w:multiLevelType w:val="multilevel"/>
    <w:tmpl w:val="CB2A9F6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ED75B0"/>
    <w:multiLevelType w:val="multilevel"/>
    <w:tmpl w:val="6CAECF78"/>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3E10FE"/>
    <w:multiLevelType w:val="multilevel"/>
    <w:tmpl w:val="23B09CDC"/>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8C5640"/>
    <w:multiLevelType w:val="multilevel"/>
    <w:tmpl w:val="60842D20"/>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C83FF7"/>
    <w:multiLevelType w:val="multilevel"/>
    <w:tmpl w:val="514643B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DE3585"/>
    <w:multiLevelType w:val="multilevel"/>
    <w:tmpl w:val="E38CF84E"/>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371FD6"/>
    <w:multiLevelType w:val="multilevel"/>
    <w:tmpl w:val="2BF8283E"/>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E76EF3"/>
    <w:multiLevelType w:val="multilevel"/>
    <w:tmpl w:val="7932F08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831890"/>
    <w:multiLevelType w:val="hybridMultilevel"/>
    <w:tmpl w:val="F4B67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44621"/>
    <w:multiLevelType w:val="multilevel"/>
    <w:tmpl w:val="4176BC1A"/>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63168A"/>
    <w:multiLevelType w:val="multilevel"/>
    <w:tmpl w:val="A73E5E26"/>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8200D7"/>
    <w:multiLevelType w:val="multilevel"/>
    <w:tmpl w:val="C45A5CF2"/>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8818F8"/>
    <w:multiLevelType w:val="multilevel"/>
    <w:tmpl w:val="437A028C"/>
    <w:lvl w:ilvl="0">
      <w:start w:val="1"/>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E008E9"/>
    <w:multiLevelType w:val="multilevel"/>
    <w:tmpl w:val="F698B64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404EE2"/>
    <w:multiLevelType w:val="multilevel"/>
    <w:tmpl w:val="EF32E5F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125695"/>
    <w:multiLevelType w:val="multilevel"/>
    <w:tmpl w:val="B508769A"/>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E907E8"/>
    <w:multiLevelType w:val="multilevel"/>
    <w:tmpl w:val="1E18E854"/>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56477C"/>
    <w:multiLevelType w:val="multilevel"/>
    <w:tmpl w:val="21FC3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8C5259"/>
    <w:multiLevelType w:val="multilevel"/>
    <w:tmpl w:val="F1C2318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724AED"/>
    <w:multiLevelType w:val="multilevel"/>
    <w:tmpl w:val="66EABDE6"/>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26151E"/>
    <w:multiLevelType w:val="multilevel"/>
    <w:tmpl w:val="C074C2C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76067C"/>
    <w:multiLevelType w:val="multilevel"/>
    <w:tmpl w:val="C21C308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A663BA"/>
    <w:multiLevelType w:val="multilevel"/>
    <w:tmpl w:val="68ECB4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8"/>
  </w:num>
  <w:num w:numId="3">
    <w:abstractNumId w:val="1"/>
  </w:num>
  <w:num w:numId="4">
    <w:abstractNumId w:val="41"/>
  </w:num>
  <w:num w:numId="5">
    <w:abstractNumId w:val="0"/>
  </w:num>
  <w:num w:numId="6">
    <w:abstractNumId w:val="14"/>
  </w:num>
  <w:num w:numId="7">
    <w:abstractNumId w:val="33"/>
  </w:num>
  <w:num w:numId="8">
    <w:abstractNumId w:val="4"/>
  </w:num>
  <w:num w:numId="9">
    <w:abstractNumId w:val="21"/>
  </w:num>
  <w:num w:numId="10">
    <w:abstractNumId w:val="9"/>
  </w:num>
  <w:num w:numId="11">
    <w:abstractNumId w:val="29"/>
  </w:num>
  <w:num w:numId="12">
    <w:abstractNumId w:val="15"/>
  </w:num>
  <w:num w:numId="13">
    <w:abstractNumId w:val="25"/>
  </w:num>
  <w:num w:numId="14">
    <w:abstractNumId w:val="13"/>
  </w:num>
  <w:num w:numId="15">
    <w:abstractNumId w:val="31"/>
  </w:num>
  <w:num w:numId="16">
    <w:abstractNumId w:val="8"/>
  </w:num>
  <w:num w:numId="17">
    <w:abstractNumId w:val="19"/>
  </w:num>
  <w:num w:numId="18">
    <w:abstractNumId w:val="26"/>
  </w:num>
  <w:num w:numId="19">
    <w:abstractNumId w:val="40"/>
  </w:num>
  <w:num w:numId="20">
    <w:abstractNumId w:val="22"/>
  </w:num>
  <w:num w:numId="21">
    <w:abstractNumId w:val="24"/>
  </w:num>
  <w:num w:numId="22">
    <w:abstractNumId w:val="28"/>
  </w:num>
  <w:num w:numId="23">
    <w:abstractNumId w:val="30"/>
  </w:num>
  <w:num w:numId="24">
    <w:abstractNumId w:val="6"/>
  </w:num>
  <w:num w:numId="25">
    <w:abstractNumId w:val="11"/>
  </w:num>
  <w:num w:numId="26">
    <w:abstractNumId w:val="23"/>
  </w:num>
  <w:num w:numId="27">
    <w:abstractNumId w:val="7"/>
  </w:num>
  <w:num w:numId="28">
    <w:abstractNumId w:val="32"/>
  </w:num>
  <w:num w:numId="29">
    <w:abstractNumId w:val="39"/>
  </w:num>
  <w:num w:numId="30">
    <w:abstractNumId w:val="38"/>
  </w:num>
  <w:num w:numId="31">
    <w:abstractNumId w:val="34"/>
  </w:num>
  <w:num w:numId="32">
    <w:abstractNumId w:val="20"/>
  </w:num>
  <w:num w:numId="33">
    <w:abstractNumId w:val="35"/>
  </w:num>
  <w:num w:numId="34">
    <w:abstractNumId w:val="17"/>
  </w:num>
  <w:num w:numId="35">
    <w:abstractNumId w:val="16"/>
  </w:num>
  <w:num w:numId="36">
    <w:abstractNumId w:val="37"/>
  </w:num>
  <w:num w:numId="37">
    <w:abstractNumId w:val="2"/>
  </w:num>
  <w:num w:numId="38">
    <w:abstractNumId w:val="36"/>
  </w:num>
  <w:num w:numId="39">
    <w:abstractNumId w:val="5"/>
  </w:num>
  <w:num w:numId="40">
    <w:abstractNumId w:val="10"/>
  </w:num>
  <w:num w:numId="41">
    <w:abstractNumId w:val="3"/>
  </w:num>
  <w:num w:numId="42">
    <w:abstractNumId w:val="12"/>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7170"/>
  </w:hdrShapeDefaults>
  <w:footnotePr>
    <w:footnote w:id="0"/>
    <w:footnote w:id="1"/>
  </w:footnotePr>
  <w:endnotePr>
    <w:endnote w:id="0"/>
    <w:endnote w:id="1"/>
  </w:endnotePr>
  <w:compat>
    <w:useFELayout/>
  </w:compat>
  <w:rsids>
    <w:rsidRoot w:val="00E910B4"/>
    <w:rsid w:val="00020FAC"/>
    <w:rsid w:val="000337B8"/>
    <w:rsid w:val="00043D82"/>
    <w:rsid w:val="000541EF"/>
    <w:rsid w:val="00071268"/>
    <w:rsid w:val="00081B3E"/>
    <w:rsid w:val="000906CE"/>
    <w:rsid w:val="000C6719"/>
    <w:rsid w:val="000D4F3B"/>
    <w:rsid w:val="0010019F"/>
    <w:rsid w:val="00132DEE"/>
    <w:rsid w:val="00154F90"/>
    <w:rsid w:val="001823A7"/>
    <w:rsid w:val="00193509"/>
    <w:rsid w:val="001B139A"/>
    <w:rsid w:val="001E195F"/>
    <w:rsid w:val="001E4A65"/>
    <w:rsid w:val="002016EB"/>
    <w:rsid w:val="0029166F"/>
    <w:rsid w:val="00292C35"/>
    <w:rsid w:val="002A624F"/>
    <w:rsid w:val="002F3429"/>
    <w:rsid w:val="003037F2"/>
    <w:rsid w:val="00340C23"/>
    <w:rsid w:val="003A19C8"/>
    <w:rsid w:val="003A71D3"/>
    <w:rsid w:val="003E753A"/>
    <w:rsid w:val="00401EA8"/>
    <w:rsid w:val="004507B5"/>
    <w:rsid w:val="004E2C41"/>
    <w:rsid w:val="004F02A9"/>
    <w:rsid w:val="00504BA8"/>
    <w:rsid w:val="00525D01"/>
    <w:rsid w:val="00543D5B"/>
    <w:rsid w:val="00572DFA"/>
    <w:rsid w:val="005752B7"/>
    <w:rsid w:val="005950F7"/>
    <w:rsid w:val="005B15D1"/>
    <w:rsid w:val="005B2AA1"/>
    <w:rsid w:val="005C0180"/>
    <w:rsid w:val="005E4CD8"/>
    <w:rsid w:val="005F241A"/>
    <w:rsid w:val="00630B88"/>
    <w:rsid w:val="00637372"/>
    <w:rsid w:val="006B04ED"/>
    <w:rsid w:val="00703849"/>
    <w:rsid w:val="00703C09"/>
    <w:rsid w:val="0070700B"/>
    <w:rsid w:val="00765F5A"/>
    <w:rsid w:val="007729A6"/>
    <w:rsid w:val="0077501E"/>
    <w:rsid w:val="007A552B"/>
    <w:rsid w:val="007C6686"/>
    <w:rsid w:val="007E7B79"/>
    <w:rsid w:val="008067C6"/>
    <w:rsid w:val="008377DC"/>
    <w:rsid w:val="00860043"/>
    <w:rsid w:val="0086726F"/>
    <w:rsid w:val="008960FC"/>
    <w:rsid w:val="008E4BED"/>
    <w:rsid w:val="008F594D"/>
    <w:rsid w:val="00912690"/>
    <w:rsid w:val="00917FE0"/>
    <w:rsid w:val="00934063"/>
    <w:rsid w:val="00942A73"/>
    <w:rsid w:val="00976CE1"/>
    <w:rsid w:val="00990F2F"/>
    <w:rsid w:val="00A22FA3"/>
    <w:rsid w:val="00A32B59"/>
    <w:rsid w:val="00A55B9F"/>
    <w:rsid w:val="00A77AC0"/>
    <w:rsid w:val="00AB430A"/>
    <w:rsid w:val="00AE4492"/>
    <w:rsid w:val="00AF2E02"/>
    <w:rsid w:val="00B002D8"/>
    <w:rsid w:val="00B11CAB"/>
    <w:rsid w:val="00B14DBD"/>
    <w:rsid w:val="00B1607F"/>
    <w:rsid w:val="00B35992"/>
    <w:rsid w:val="00B36344"/>
    <w:rsid w:val="00B379CB"/>
    <w:rsid w:val="00B510BF"/>
    <w:rsid w:val="00B746A3"/>
    <w:rsid w:val="00BB1D29"/>
    <w:rsid w:val="00BC6053"/>
    <w:rsid w:val="00BC6ECC"/>
    <w:rsid w:val="00C42328"/>
    <w:rsid w:val="00C464A9"/>
    <w:rsid w:val="00C50D03"/>
    <w:rsid w:val="00C90CB8"/>
    <w:rsid w:val="00CA085F"/>
    <w:rsid w:val="00CF1A82"/>
    <w:rsid w:val="00D33CD0"/>
    <w:rsid w:val="00D517D9"/>
    <w:rsid w:val="00D564C9"/>
    <w:rsid w:val="00D57DBC"/>
    <w:rsid w:val="00D807DC"/>
    <w:rsid w:val="00DA4971"/>
    <w:rsid w:val="00DD7A3F"/>
    <w:rsid w:val="00E203F5"/>
    <w:rsid w:val="00E43940"/>
    <w:rsid w:val="00E713C0"/>
    <w:rsid w:val="00E73C88"/>
    <w:rsid w:val="00E8423F"/>
    <w:rsid w:val="00E910B4"/>
    <w:rsid w:val="00E94096"/>
    <w:rsid w:val="00EA3D76"/>
    <w:rsid w:val="00F16B27"/>
    <w:rsid w:val="00F65EEB"/>
    <w:rsid w:val="00F803F6"/>
    <w:rsid w:val="00F9168D"/>
    <w:rsid w:val="00F925DF"/>
    <w:rsid w:val="00FD1854"/>
    <w:rsid w:val="00FD28FB"/>
    <w:rsid w:val="00FD295D"/>
    <w:rsid w:val="00FE68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8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1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910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10B4"/>
  </w:style>
  <w:style w:type="paragraph" w:styleId="a6">
    <w:name w:val="footer"/>
    <w:basedOn w:val="a"/>
    <w:link w:val="a7"/>
    <w:uiPriority w:val="99"/>
    <w:unhideWhenUsed/>
    <w:rsid w:val="00E910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10B4"/>
  </w:style>
  <w:style w:type="paragraph" w:styleId="a8">
    <w:name w:val="List Paragraph"/>
    <w:basedOn w:val="a"/>
    <w:link w:val="a9"/>
    <w:uiPriority w:val="1"/>
    <w:qFormat/>
    <w:rsid w:val="00E910B4"/>
    <w:pPr>
      <w:ind w:left="720"/>
      <w:contextualSpacing/>
    </w:pPr>
  </w:style>
  <w:style w:type="character" w:customStyle="1" w:styleId="Zag11">
    <w:name w:val="Zag_11"/>
    <w:uiPriority w:val="99"/>
    <w:rsid w:val="00D517D9"/>
  </w:style>
  <w:style w:type="paragraph" w:customStyle="1" w:styleId="Zag2">
    <w:name w:val="Zag_2"/>
    <w:basedOn w:val="a"/>
    <w:uiPriority w:val="99"/>
    <w:rsid w:val="00D517D9"/>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2">
    <w:name w:val="Основной текст2"/>
    <w:basedOn w:val="a"/>
    <w:rsid w:val="00D517D9"/>
    <w:pPr>
      <w:widowControl w:val="0"/>
      <w:shd w:val="clear" w:color="auto" w:fill="FFFFFF"/>
      <w:spacing w:after="180" w:line="226" w:lineRule="exact"/>
      <w:ind w:firstLine="380"/>
      <w:jc w:val="both"/>
    </w:pPr>
    <w:rPr>
      <w:rFonts w:ascii="Century Schoolbook" w:eastAsia="Century Schoolbook" w:hAnsi="Century Schoolbook" w:cs="Century Schoolbook"/>
      <w:sz w:val="19"/>
      <w:szCs w:val="19"/>
    </w:rPr>
  </w:style>
  <w:style w:type="character" w:customStyle="1" w:styleId="aa">
    <w:name w:val="Основной текст + Курсив"/>
    <w:rsid w:val="00D517D9"/>
    <w:rPr>
      <w:rFonts w:ascii="Century Schoolbook" w:eastAsia="Century Schoolbook" w:hAnsi="Century Schoolbook" w:cs="Century Schoolbook" w:hint="default"/>
      <w:i/>
      <w:iCs/>
      <w:color w:val="000000"/>
      <w:spacing w:val="0"/>
      <w:w w:val="100"/>
      <w:position w:val="0"/>
      <w:sz w:val="19"/>
      <w:szCs w:val="19"/>
      <w:shd w:val="clear" w:color="auto" w:fill="FFFFFF"/>
      <w:lang w:val="ru-RU"/>
    </w:rPr>
  </w:style>
  <w:style w:type="paragraph" w:styleId="ab">
    <w:name w:val="Normal (Web)"/>
    <w:basedOn w:val="a"/>
    <w:uiPriority w:val="99"/>
    <w:unhideWhenUsed/>
    <w:rsid w:val="005E4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Абзац списка Знак"/>
    <w:link w:val="a8"/>
    <w:uiPriority w:val="34"/>
    <w:locked/>
    <w:rsid w:val="00B510BF"/>
  </w:style>
  <w:style w:type="character" w:customStyle="1" w:styleId="apple-converted-space">
    <w:name w:val="apple-converted-space"/>
    <w:basedOn w:val="a0"/>
    <w:rsid w:val="00543D5B"/>
  </w:style>
  <w:style w:type="paragraph" w:styleId="ac">
    <w:name w:val="No Spacing"/>
    <w:uiPriority w:val="1"/>
    <w:qFormat/>
    <w:rsid w:val="00637372"/>
    <w:pPr>
      <w:spacing w:after="0" w:line="240" w:lineRule="auto"/>
    </w:pPr>
  </w:style>
  <w:style w:type="paragraph" w:styleId="ad">
    <w:name w:val="Balloon Text"/>
    <w:basedOn w:val="a"/>
    <w:link w:val="ae"/>
    <w:uiPriority w:val="99"/>
    <w:semiHidden/>
    <w:unhideWhenUsed/>
    <w:rsid w:val="00990F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0F2F"/>
    <w:rPr>
      <w:rFonts w:ascii="Tahoma" w:hAnsi="Tahoma" w:cs="Tahoma"/>
      <w:sz w:val="16"/>
      <w:szCs w:val="16"/>
    </w:rPr>
  </w:style>
  <w:style w:type="table" w:customStyle="1" w:styleId="1">
    <w:name w:val="Сетка таблицы1"/>
    <w:basedOn w:val="a1"/>
    <w:next w:val="a3"/>
    <w:uiPriority w:val="59"/>
    <w:rsid w:val="00E439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1"/>
    <w:qFormat/>
    <w:rsid w:val="00FD295D"/>
    <w:pPr>
      <w:widowControl w:val="0"/>
      <w:autoSpaceDE w:val="0"/>
      <w:autoSpaceDN w:val="0"/>
      <w:spacing w:after="0" w:line="240" w:lineRule="auto"/>
      <w:ind w:left="212" w:firstLine="708"/>
      <w:jc w:val="both"/>
    </w:pPr>
    <w:rPr>
      <w:rFonts w:ascii="Times New Roman" w:eastAsia="Times New Roman" w:hAnsi="Times New Roman" w:cs="Times New Roman"/>
      <w:sz w:val="28"/>
      <w:szCs w:val="28"/>
      <w:lang w:eastAsia="en-US"/>
    </w:rPr>
  </w:style>
  <w:style w:type="character" w:customStyle="1" w:styleId="af0">
    <w:name w:val="Основной текст Знак"/>
    <w:basedOn w:val="a0"/>
    <w:link w:val="af"/>
    <w:uiPriority w:val="1"/>
    <w:rsid w:val="00FD295D"/>
    <w:rPr>
      <w:rFonts w:ascii="Times New Roman" w:eastAsia="Times New Roman" w:hAnsi="Times New Roman" w:cs="Times New Roman"/>
      <w:sz w:val="28"/>
      <w:szCs w:val="28"/>
      <w:lang w:eastAsia="en-US"/>
    </w:rPr>
  </w:style>
  <w:style w:type="paragraph" w:customStyle="1" w:styleId="31">
    <w:name w:val="Заголовок 31"/>
    <w:basedOn w:val="a"/>
    <w:uiPriority w:val="1"/>
    <w:qFormat/>
    <w:rsid w:val="00FD295D"/>
    <w:pPr>
      <w:widowControl w:val="0"/>
      <w:autoSpaceDE w:val="0"/>
      <w:autoSpaceDN w:val="0"/>
      <w:spacing w:after="0" w:line="240" w:lineRule="auto"/>
      <w:ind w:left="788"/>
      <w:jc w:val="center"/>
      <w:outlineLvl w:val="3"/>
    </w:pPr>
    <w:rPr>
      <w:rFonts w:ascii="Times New Roman" w:eastAsia="Times New Roman" w:hAnsi="Times New Roman" w:cs="Times New Roman"/>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1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10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10B4"/>
  </w:style>
  <w:style w:type="paragraph" w:styleId="a6">
    <w:name w:val="footer"/>
    <w:basedOn w:val="a"/>
    <w:link w:val="a7"/>
    <w:uiPriority w:val="99"/>
    <w:unhideWhenUsed/>
    <w:rsid w:val="00E910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10B4"/>
  </w:style>
  <w:style w:type="paragraph" w:styleId="a8">
    <w:name w:val="List Paragraph"/>
    <w:basedOn w:val="a"/>
    <w:link w:val="a9"/>
    <w:uiPriority w:val="34"/>
    <w:qFormat/>
    <w:rsid w:val="00E910B4"/>
    <w:pPr>
      <w:ind w:left="720"/>
      <w:contextualSpacing/>
    </w:pPr>
  </w:style>
  <w:style w:type="character" w:customStyle="1" w:styleId="Zag11">
    <w:name w:val="Zag_11"/>
    <w:uiPriority w:val="99"/>
    <w:rsid w:val="00D517D9"/>
  </w:style>
  <w:style w:type="paragraph" w:customStyle="1" w:styleId="Zag2">
    <w:name w:val="Zag_2"/>
    <w:basedOn w:val="a"/>
    <w:uiPriority w:val="99"/>
    <w:rsid w:val="00D517D9"/>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2">
    <w:name w:val="Основной текст2"/>
    <w:basedOn w:val="a"/>
    <w:rsid w:val="00D517D9"/>
    <w:pPr>
      <w:widowControl w:val="0"/>
      <w:shd w:val="clear" w:color="auto" w:fill="FFFFFF"/>
      <w:spacing w:after="180" w:line="226" w:lineRule="exact"/>
      <w:ind w:firstLine="380"/>
      <w:jc w:val="both"/>
    </w:pPr>
    <w:rPr>
      <w:rFonts w:ascii="Century Schoolbook" w:eastAsia="Century Schoolbook" w:hAnsi="Century Schoolbook" w:cs="Century Schoolbook"/>
      <w:sz w:val="19"/>
      <w:szCs w:val="19"/>
    </w:rPr>
  </w:style>
  <w:style w:type="character" w:customStyle="1" w:styleId="aa">
    <w:name w:val="Основной текст + Курсив"/>
    <w:rsid w:val="00D517D9"/>
    <w:rPr>
      <w:rFonts w:ascii="Century Schoolbook" w:eastAsia="Century Schoolbook" w:hAnsi="Century Schoolbook" w:cs="Century Schoolbook" w:hint="default"/>
      <w:i/>
      <w:iCs/>
      <w:color w:val="000000"/>
      <w:spacing w:val="0"/>
      <w:w w:val="100"/>
      <w:position w:val="0"/>
      <w:sz w:val="19"/>
      <w:szCs w:val="19"/>
      <w:shd w:val="clear" w:color="auto" w:fill="FFFFFF"/>
      <w:lang w:val="ru-RU"/>
    </w:rPr>
  </w:style>
  <w:style w:type="paragraph" w:styleId="ab">
    <w:name w:val="Normal (Web)"/>
    <w:basedOn w:val="a"/>
    <w:uiPriority w:val="99"/>
    <w:unhideWhenUsed/>
    <w:rsid w:val="005E4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Абзац списка Знак"/>
    <w:link w:val="a8"/>
    <w:uiPriority w:val="34"/>
    <w:locked/>
    <w:rsid w:val="00B510BF"/>
  </w:style>
  <w:style w:type="character" w:customStyle="1" w:styleId="apple-converted-space">
    <w:name w:val="apple-converted-space"/>
    <w:basedOn w:val="a0"/>
    <w:rsid w:val="00543D5B"/>
  </w:style>
  <w:style w:type="paragraph" w:styleId="ac">
    <w:name w:val="No Spacing"/>
    <w:uiPriority w:val="1"/>
    <w:qFormat/>
    <w:rsid w:val="00637372"/>
    <w:pPr>
      <w:spacing w:after="0" w:line="240" w:lineRule="auto"/>
    </w:pPr>
  </w:style>
  <w:style w:type="paragraph" w:styleId="ad">
    <w:name w:val="Balloon Text"/>
    <w:basedOn w:val="a"/>
    <w:link w:val="ae"/>
    <w:uiPriority w:val="99"/>
    <w:semiHidden/>
    <w:unhideWhenUsed/>
    <w:rsid w:val="00990F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0F2F"/>
    <w:rPr>
      <w:rFonts w:ascii="Tahoma" w:hAnsi="Tahoma" w:cs="Tahoma"/>
      <w:sz w:val="16"/>
      <w:szCs w:val="16"/>
    </w:rPr>
  </w:style>
  <w:style w:type="table" w:customStyle="1" w:styleId="1">
    <w:name w:val="Сетка таблицы1"/>
    <w:basedOn w:val="a1"/>
    <w:next w:val="a3"/>
    <w:uiPriority w:val="59"/>
    <w:rsid w:val="00E439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4221399">
      <w:bodyDiv w:val="1"/>
      <w:marLeft w:val="0"/>
      <w:marRight w:val="0"/>
      <w:marTop w:val="0"/>
      <w:marBottom w:val="0"/>
      <w:divBdr>
        <w:top w:val="none" w:sz="0" w:space="0" w:color="auto"/>
        <w:left w:val="none" w:sz="0" w:space="0" w:color="auto"/>
        <w:bottom w:val="none" w:sz="0" w:space="0" w:color="auto"/>
        <w:right w:val="none" w:sz="0" w:space="0" w:color="auto"/>
      </w:divBdr>
    </w:div>
    <w:div w:id="603608774">
      <w:bodyDiv w:val="1"/>
      <w:marLeft w:val="0"/>
      <w:marRight w:val="0"/>
      <w:marTop w:val="0"/>
      <w:marBottom w:val="0"/>
      <w:divBdr>
        <w:top w:val="none" w:sz="0" w:space="0" w:color="auto"/>
        <w:left w:val="none" w:sz="0" w:space="0" w:color="auto"/>
        <w:bottom w:val="none" w:sz="0" w:space="0" w:color="auto"/>
        <w:right w:val="none" w:sz="0" w:space="0" w:color="auto"/>
      </w:divBdr>
    </w:div>
    <w:div w:id="612518110">
      <w:bodyDiv w:val="1"/>
      <w:marLeft w:val="0"/>
      <w:marRight w:val="0"/>
      <w:marTop w:val="0"/>
      <w:marBottom w:val="0"/>
      <w:divBdr>
        <w:top w:val="none" w:sz="0" w:space="0" w:color="auto"/>
        <w:left w:val="none" w:sz="0" w:space="0" w:color="auto"/>
        <w:bottom w:val="none" w:sz="0" w:space="0" w:color="auto"/>
        <w:right w:val="none" w:sz="0" w:space="0" w:color="auto"/>
      </w:divBdr>
    </w:div>
    <w:div w:id="728964993">
      <w:bodyDiv w:val="1"/>
      <w:marLeft w:val="0"/>
      <w:marRight w:val="0"/>
      <w:marTop w:val="0"/>
      <w:marBottom w:val="0"/>
      <w:divBdr>
        <w:top w:val="none" w:sz="0" w:space="0" w:color="auto"/>
        <w:left w:val="none" w:sz="0" w:space="0" w:color="auto"/>
        <w:bottom w:val="none" w:sz="0" w:space="0" w:color="auto"/>
        <w:right w:val="none" w:sz="0" w:space="0" w:color="auto"/>
      </w:divBdr>
    </w:div>
    <w:div w:id="734737257">
      <w:bodyDiv w:val="1"/>
      <w:marLeft w:val="0"/>
      <w:marRight w:val="0"/>
      <w:marTop w:val="0"/>
      <w:marBottom w:val="0"/>
      <w:divBdr>
        <w:top w:val="none" w:sz="0" w:space="0" w:color="auto"/>
        <w:left w:val="none" w:sz="0" w:space="0" w:color="auto"/>
        <w:bottom w:val="none" w:sz="0" w:space="0" w:color="auto"/>
        <w:right w:val="none" w:sz="0" w:space="0" w:color="auto"/>
      </w:divBdr>
    </w:div>
    <w:div w:id="1580166983">
      <w:bodyDiv w:val="1"/>
      <w:marLeft w:val="0"/>
      <w:marRight w:val="0"/>
      <w:marTop w:val="0"/>
      <w:marBottom w:val="0"/>
      <w:divBdr>
        <w:top w:val="none" w:sz="0" w:space="0" w:color="auto"/>
        <w:left w:val="none" w:sz="0" w:space="0" w:color="auto"/>
        <w:bottom w:val="none" w:sz="0" w:space="0" w:color="auto"/>
        <w:right w:val="none" w:sz="0" w:space="0" w:color="auto"/>
      </w:divBdr>
    </w:div>
    <w:div w:id="20104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65F61-E6E5-4DDF-8726-8A855BCB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5633</Words>
  <Characters>32114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7</cp:revision>
  <cp:lastPrinted>2022-09-20T10:43:00Z</cp:lastPrinted>
  <dcterms:created xsi:type="dcterms:W3CDTF">2022-08-28T07:16:00Z</dcterms:created>
  <dcterms:modified xsi:type="dcterms:W3CDTF">2022-10-24T05:28:00Z</dcterms:modified>
</cp:coreProperties>
</file>